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104F5312">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236B4ED2">
        <w:rPr/>
        <w:t>IB ESS Year 2 MHS Subject Group Overview</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Pr="006B1FCA" w:rsidR="006B1FCA" w:rsidP="006B1FCA" w:rsidRDefault="006B1FCA" w14:paraId="20EAAFE8" w14:textId="1A55490B">
      <w:pPr>
        <w:pStyle w:val="Heading3"/>
      </w:pPr>
      <w:r w:rsidRPr="006B1FCA">
        <w:t>Unit Table 1</w:t>
      </w:r>
    </w:p>
    <w:tbl>
      <w:tblPr>
        <w:tblW w:w="14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500"/>
        <w:gridCol w:w="1729"/>
        <w:gridCol w:w="1965"/>
        <w:gridCol w:w="1761"/>
        <w:gridCol w:w="1863"/>
        <w:gridCol w:w="1863"/>
        <w:gridCol w:w="2085"/>
        <w:gridCol w:w="1633"/>
      </w:tblGrid>
      <w:tr w:rsidR="002271C1" w:rsidTr="6D5CF4F5" w14:paraId="7DAE3055" w14:textId="3BB87ABB">
        <w:trPr>
          <w:cantSplit/>
          <w:tblHeader/>
          <w:trHeight w:val="300"/>
        </w:trPr>
        <w:tc>
          <w:tcPr>
            <w:tcW w:w="1500"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1729"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1965"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1761"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1863" w:type="dxa"/>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c>
          <w:tcPr>
            <w:tcW w:w="1863" w:type="dxa"/>
            <w:shd w:val="clear" w:color="auto" w:fill="1B6B8A"/>
            <w:tcMar>
              <w:top w:w="100" w:type="dxa"/>
              <w:left w:w="160" w:type="dxa"/>
              <w:bottom w:w="100" w:type="dxa"/>
              <w:right w:w="160" w:type="dxa"/>
            </w:tcMar>
            <w:vAlign w:val="center"/>
          </w:tcPr>
          <w:p w:rsidR="003D118F" w:rsidP="002271C1" w:rsidRDefault="003D118F" w14:paraId="22504D32" w14:textId="77777777">
            <w:pPr>
              <w:spacing w:before="40" w:after="40"/>
              <w:jc w:val="center"/>
            </w:pPr>
            <w:r>
              <w:rPr>
                <w:b/>
                <w:bCs/>
                <w:color w:val="FFFFFF"/>
                <w:sz w:val="18"/>
                <w:szCs w:val="18"/>
              </w:rPr>
              <w:t>Unit 5</w:t>
            </w:r>
          </w:p>
        </w:tc>
        <w:tc>
          <w:tcPr>
            <w:tcW w:w="2085" w:type="dxa"/>
            <w:shd w:val="clear" w:color="auto" w:fill="1B6B8A"/>
            <w:tcMar/>
            <w:vAlign w:val="center"/>
          </w:tcPr>
          <w:p w:rsidR="003D118F" w:rsidP="002271C1" w:rsidRDefault="002271C1" w14:paraId="2F491D18" w14:textId="3348C286">
            <w:pPr>
              <w:spacing w:before="40" w:after="40"/>
              <w:jc w:val="center"/>
              <w:rPr>
                <w:b/>
                <w:bCs/>
                <w:color w:val="FFFFFF"/>
                <w:sz w:val="18"/>
                <w:szCs w:val="18"/>
              </w:rPr>
            </w:pPr>
            <w:r>
              <w:rPr>
                <w:b/>
                <w:bCs/>
                <w:color w:val="FFFFFF"/>
                <w:sz w:val="18"/>
                <w:szCs w:val="18"/>
              </w:rPr>
              <w:t>Unit 6</w:t>
            </w:r>
          </w:p>
        </w:tc>
        <w:tc>
          <w:tcPr>
            <w:tcW w:w="1633" w:type="dxa"/>
            <w:shd w:val="clear" w:color="auto" w:fill="1B6B8A"/>
            <w:tcMar/>
            <w:vAlign w:val="center"/>
          </w:tcPr>
          <w:p w:rsidR="32F3F1BA" w:rsidP="612B1A13" w:rsidRDefault="32F3F1BA" w14:paraId="5FE2EF9A" w14:textId="5DA7299E">
            <w:pPr>
              <w:pStyle w:val="Normal"/>
              <w:jc w:val="center"/>
            </w:pPr>
            <w:r w:rsidRPr="612B1A13" w:rsidR="32F3F1BA">
              <w:rPr>
                <w:b w:val="1"/>
                <w:bCs w:val="1"/>
                <w:color w:val="FFFFFF" w:themeColor="background1" w:themeTint="FF" w:themeShade="FF"/>
                <w:sz w:val="18"/>
                <w:szCs w:val="18"/>
              </w:rPr>
              <w:t>Review and Exams</w:t>
            </w:r>
          </w:p>
        </w:tc>
      </w:tr>
      <w:tr w:rsidR="002271C1" w:rsidTr="6D5CF4F5" w14:paraId="57D624D4" w14:textId="22EDEE4C">
        <w:trPr>
          <w:cantSplit/>
          <w:tblHeader/>
          <w:trHeight w:val="300"/>
        </w:trPr>
        <w:tc>
          <w:tcPr>
            <w:tcW w:w="1500"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1729" w:type="dxa"/>
            <w:shd w:val="clear" w:color="auto" w:fill="FFFFFF" w:themeFill="background1"/>
            <w:tcMar>
              <w:top w:w="100" w:type="dxa"/>
              <w:left w:w="160" w:type="dxa"/>
              <w:bottom w:w="100" w:type="dxa"/>
              <w:right w:w="160" w:type="dxa"/>
            </w:tcMar>
            <w:vAlign w:val="center"/>
          </w:tcPr>
          <w:p w:rsidR="003D118F" w:rsidP="72814E2E" w:rsidRDefault="003D118F" w14:paraId="5A528B7A" w14:textId="5EB2B061">
            <w:pPr>
              <w:spacing w:before="40" w:after="40"/>
              <w:jc w:val="center"/>
            </w:pPr>
            <w:r w:rsidRPr="612B1A13" w:rsidR="1EC80B5C">
              <w:rPr>
                <w:sz w:val="20"/>
                <w:szCs w:val="20"/>
              </w:rPr>
              <w:t>Land</w:t>
            </w:r>
          </w:p>
        </w:tc>
        <w:tc>
          <w:tcPr>
            <w:tcW w:w="1965" w:type="dxa"/>
            <w:shd w:val="clear" w:color="auto" w:fill="FFFFFF" w:themeFill="background1"/>
            <w:tcMar>
              <w:top w:w="100" w:type="dxa"/>
              <w:left w:w="160" w:type="dxa"/>
              <w:bottom w:w="100" w:type="dxa"/>
              <w:right w:w="160" w:type="dxa"/>
            </w:tcMar>
            <w:vAlign w:val="center"/>
          </w:tcPr>
          <w:p w:rsidR="003D118F" w:rsidP="72814E2E" w:rsidRDefault="003D118F" w14:paraId="2BBDBFF5" w14:textId="5793B432">
            <w:pPr>
              <w:spacing w:before="40" w:after="40"/>
              <w:jc w:val="center"/>
            </w:pPr>
            <w:r w:rsidRPr="612B1A13" w:rsidR="1EC80B5C">
              <w:rPr>
                <w:sz w:val="20"/>
                <w:szCs w:val="20"/>
              </w:rPr>
              <w:t>IA Proposals</w:t>
            </w:r>
          </w:p>
        </w:tc>
        <w:tc>
          <w:tcPr>
            <w:tcW w:w="1761" w:type="dxa"/>
            <w:shd w:val="clear" w:color="auto" w:fill="FFFFFF" w:themeFill="background1"/>
            <w:tcMar>
              <w:top w:w="100" w:type="dxa"/>
              <w:left w:w="160" w:type="dxa"/>
              <w:bottom w:w="100" w:type="dxa"/>
              <w:right w:w="160" w:type="dxa"/>
            </w:tcMar>
            <w:vAlign w:val="center"/>
          </w:tcPr>
          <w:p w:rsidR="003D118F" w:rsidP="72814E2E" w:rsidRDefault="003D118F" w14:paraId="2979DE6A" w14:textId="4CEA028A">
            <w:pPr>
              <w:spacing w:before="40" w:after="40"/>
              <w:jc w:val="center"/>
            </w:pPr>
            <w:r w:rsidRPr="612B1A13" w:rsidR="1EC80B5C">
              <w:rPr>
                <w:sz w:val="20"/>
                <w:szCs w:val="20"/>
              </w:rPr>
              <w:t>Atmosphere and Climate Change</w:t>
            </w:r>
          </w:p>
        </w:tc>
        <w:tc>
          <w:tcPr>
            <w:tcW w:w="1863" w:type="dxa"/>
            <w:shd w:val="clear" w:color="auto" w:fill="FFFFFF" w:themeFill="background1"/>
            <w:tcMar>
              <w:top w:w="100" w:type="dxa"/>
              <w:left w:w="160" w:type="dxa"/>
              <w:bottom w:w="100" w:type="dxa"/>
              <w:right w:w="160" w:type="dxa"/>
            </w:tcMar>
            <w:vAlign w:val="center"/>
          </w:tcPr>
          <w:p w:rsidR="003D118F" w:rsidP="72814E2E" w:rsidRDefault="003D118F" w14:paraId="43565C21" w14:textId="7FC0C5D0">
            <w:pPr>
              <w:spacing w:before="40" w:after="40"/>
              <w:jc w:val="center"/>
            </w:pPr>
            <w:r w:rsidRPr="612B1A13" w:rsidR="1EC80B5C">
              <w:rPr>
                <w:sz w:val="20"/>
                <w:szCs w:val="20"/>
              </w:rPr>
              <w:t>Natural Resources</w:t>
            </w:r>
          </w:p>
        </w:tc>
        <w:tc>
          <w:tcPr>
            <w:tcW w:w="1863" w:type="dxa"/>
            <w:shd w:val="clear" w:color="auto" w:fill="FFFFFF" w:themeFill="background1"/>
            <w:tcMar>
              <w:top w:w="100" w:type="dxa"/>
              <w:left w:w="160" w:type="dxa"/>
              <w:bottom w:w="100" w:type="dxa"/>
              <w:right w:w="160" w:type="dxa"/>
            </w:tcMar>
            <w:vAlign w:val="center"/>
          </w:tcPr>
          <w:p w:rsidR="003D118F" w:rsidP="72814E2E" w:rsidRDefault="003D118F" w14:paraId="63192CBC" w14:textId="6EA3249A">
            <w:pPr>
              <w:spacing w:before="40" w:after="40"/>
              <w:jc w:val="center"/>
            </w:pPr>
            <w:r w:rsidRPr="612B1A13" w:rsidR="1EC80B5C">
              <w:rPr>
                <w:sz w:val="20"/>
                <w:szCs w:val="20"/>
              </w:rPr>
              <w:t>IA Work</w:t>
            </w:r>
          </w:p>
        </w:tc>
        <w:tc>
          <w:tcPr>
            <w:tcW w:w="2085" w:type="dxa"/>
            <w:shd w:val="clear" w:color="auto" w:fill="FFFFFF" w:themeFill="background1"/>
            <w:tcMar/>
            <w:vAlign w:val="center"/>
          </w:tcPr>
          <w:p w:rsidR="003D118F" w:rsidP="72814E2E" w:rsidRDefault="003D118F" w14:paraId="1CDBA584" w14:textId="129599BE">
            <w:pPr>
              <w:spacing w:before="40" w:after="40"/>
              <w:jc w:val="center"/>
            </w:pPr>
            <w:r w:rsidRPr="612B1A13" w:rsidR="1EC80B5C">
              <w:rPr>
                <w:sz w:val="20"/>
                <w:szCs w:val="20"/>
              </w:rPr>
              <w:t>Human Populations and Urban Systems</w:t>
            </w:r>
          </w:p>
        </w:tc>
        <w:tc>
          <w:tcPr>
            <w:tcW w:w="1633" w:type="dxa"/>
            <w:shd w:val="clear" w:color="auto" w:fill="FFFFFF" w:themeFill="background1"/>
            <w:tcMar/>
            <w:vAlign w:val="center"/>
          </w:tcPr>
          <w:p w:rsidR="1EC80B5C" w:rsidP="612B1A13" w:rsidRDefault="1EC80B5C" w14:paraId="279646FF" w14:textId="5142A667">
            <w:pPr>
              <w:pStyle w:val="Normal"/>
              <w:jc w:val="center"/>
            </w:pPr>
            <w:r w:rsidRPr="612B1A13" w:rsidR="1EC80B5C">
              <w:rPr>
                <w:sz w:val="20"/>
                <w:szCs w:val="20"/>
              </w:rPr>
              <w:t>Review and Exams</w:t>
            </w:r>
          </w:p>
        </w:tc>
      </w:tr>
      <w:tr w:rsidR="002271C1" w:rsidTr="6D5CF4F5" w14:paraId="0700E6AD" w14:textId="31696C81">
        <w:trPr>
          <w:cantSplit/>
          <w:tblHeader/>
          <w:trHeight w:val="300"/>
        </w:trPr>
        <w:tc>
          <w:tcPr>
            <w:tcW w:w="1500" w:type="dxa"/>
            <w:shd w:val="clear" w:color="auto" w:fill="EBF4F8"/>
            <w:tcMar>
              <w:top w:w="100" w:type="dxa"/>
              <w:left w:w="160" w:type="dxa"/>
              <w:bottom w:w="100" w:type="dxa"/>
              <w:right w:w="160" w:type="dxa"/>
            </w:tcMar>
          </w:tcPr>
          <w:p w:rsidR="003D118F" w:rsidP="612B1A13" w:rsidRDefault="003D118F" w14:paraId="4D4FAE82" w14:textId="77777777">
            <w:pPr>
              <w:spacing w:before="40" w:after="40"/>
              <w:rPr>
                <w:b w:val="1"/>
                <w:bCs w:val="1"/>
                <w:color w:val="1F3864"/>
                <w:sz w:val="19"/>
                <w:szCs w:val="19"/>
              </w:rPr>
            </w:pPr>
            <w:commentRangeStart w:id="1251688157"/>
            <w:commentRangeStart w:id="383654284"/>
            <w:commentRangeStart w:id="1768037709"/>
            <w:r w:rsidRPr="612B1A13" w:rsidR="003D118F">
              <w:rPr>
                <w:b w:val="1"/>
                <w:bCs w:val="1"/>
                <w:color w:val="1F3864"/>
                <w:sz w:val="19"/>
                <w:szCs w:val="19"/>
              </w:rPr>
              <w:t>Time Frame</w:t>
            </w:r>
            <w:commentRangeEnd w:id="1251688157"/>
            <w:r>
              <w:rPr>
                <w:rStyle w:val="CommentReference"/>
              </w:rPr>
              <w:commentReference w:id="1251688157"/>
            </w:r>
            <w:commentRangeEnd w:id="383654284"/>
            <w:r>
              <w:rPr>
                <w:rStyle w:val="CommentReference"/>
              </w:rPr>
              <w:commentReference w:id="383654284"/>
            </w:r>
            <w:commentRangeEnd w:id="1768037709"/>
            <w:r>
              <w:rPr>
                <w:rStyle w:val="CommentReference"/>
              </w:rPr>
              <w:commentReference w:id="1768037709"/>
            </w:r>
          </w:p>
        </w:tc>
        <w:tc>
          <w:tcPr>
            <w:tcW w:w="1729" w:type="dxa"/>
            <w:shd w:val="clear" w:color="auto" w:fill="FFFFFF" w:themeFill="background1"/>
            <w:tcMar>
              <w:top w:w="100" w:type="dxa"/>
              <w:left w:w="160" w:type="dxa"/>
              <w:bottom w:w="100" w:type="dxa"/>
              <w:right w:w="160" w:type="dxa"/>
            </w:tcMar>
            <w:vAlign w:val="center"/>
          </w:tcPr>
          <w:p w:rsidR="003D118F" w:rsidP="72814E2E" w:rsidRDefault="003D118F" w14:paraId="04E694BC" w14:textId="5A3001FC">
            <w:pPr>
              <w:spacing w:before="40" w:after="40"/>
              <w:jc w:val="center"/>
            </w:pPr>
            <w:r w:rsidRPr="612B1A13" w:rsidR="021AEFC7">
              <w:rPr>
                <w:sz w:val="20"/>
                <w:szCs w:val="20"/>
              </w:rPr>
              <w:t>7 weeks</w:t>
            </w:r>
          </w:p>
        </w:tc>
        <w:tc>
          <w:tcPr>
            <w:tcW w:w="1965" w:type="dxa"/>
            <w:shd w:val="clear" w:color="auto" w:fill="FFFFFF" w:themeFill="background1"/>
            <w:tcMar>
              <w:top w:w="100" w:type="dxa"/>
              <w:left w:w="160" w:type="dxa"/>
              <w:bottom w:w="100" w:type="dxa"/>
              <w:right w:w="160" w:type="dxa"/>
            </w:tcMar>
            <w:vAlign w:val="center"/>
          </w:tcPr>
          <w:p w:rsidR="003D118F" w:rsidP="72814E2E" w:rsidRDefault="003D118F" w14:paraId="1CE4AC2B" w14:textId="158AD0C4">
            <w:pPr>
              <w:spacing w:before="40" w:after="40"/>
              <w:jc w:val="center"/>
            </w:pPr>
            <w:r w:rsidRPr="6D5CF4F5" w:rsidR="5F0ECB1E">
              <w:rPr>
                <w:sz w:val="20"/>
                <w:szCs w:val="20"/>
              </w:rPr>
              <w:t xml:space="preserve">3 </w:t>
            </w:r>
            <w:r w:rsidRPr="6D5CF4F5" w:rsidR="021AEFC7">
              <w:rPr>
                <w:sz w:val="20"/>
                <w:szCs w:val="20"/>
              </w:rPr>
              <w:t>weeks</w:t>
            </w:r>
          </w:p>
        </w:tc>
        <w:tc>
          <w:tcPr>
            <w:tcW w:w="1761" w:type="dxa"/>
            <w:shd w:val="clear" w:color="auto" w:fill="FFFFFF" w:themeFill="background1"/>
            <w:tcMar>
              <w:top w:w="100" w:type="dxa"/>
              <w:left w:w="160" w:type="dxa"/>
              <w:bottom w:w="100" w:type="dxa"/>
              <w:right w:w="160" w:type="dxa"/>
            </w:tcMar>
            <w:vAlign w:val="center"/>
          </w:tcPr>
          <w:p w:rsidR="003D118F" w:rsidP="72814E2E" w:rsidRDefault="003D118F" w14:paraId="0BADA61F" w14:textId="1E98E5DB">
            <w:pPr>
              <w:spacing w:before="40" w:after="40"/>
              <w:jc w:val="center"/>
            </w:pPr>
            <w:r w:rsidRPr="6D5CF4F5" w:rsidR="61CD0D59">
              <w:rPr>
                <w:sz w:val="20"/>
                <w:szCs w:val="20"/>
              </w:rPr>
              <w:t>8</w:t>
            </w:r>
            <w:r w:rsidRPr="6D5CF4F5" w:rsidR="021AEFC7">
              <w:rPr>
                <w:sz w:val="20"/>
                <w:szCs w:val="20"/>
              </w:rPr>
              <w:t xml:space="preserve"> weeks</w:t>
            </w:r>
          </w:p>
        </w:tc>
        <w:tc>
          <w:tcPr>
            <w:tcW w:w="1863" w:type="dxa"/>
            <w:shd w:val="clear" w:color="auto" w:fill="FFFFFF" w:themeFill="background1"/>
            <w:tcMar>
              <w:top w:w="100" w:type="dxa"/>
              <w:left w:w="160" w:type="dxa"/>
              <w:bottom w:w="100" w:type="dxa"/>
              <w:right w:w="160" w:type="dxa"/>
            </w:tcMar>
            <w:vAlign w:val="center"/>
          </w:tcPr>
          <w:p w:rsidR="003D118F" w:rsidP="72814E2E" w:rsidRDefault="003D118F" w14:paraId="1FCAA517" w14:textId="762C205F">
            <w:pPr>
              <w:spacing w:before="40" w:after="40"/>
              <w:jc w:val="center"/>
            </w:pPr>
            <w:r w:rsidRPr="612B1A13" w:rsidR="021AEFC7">
              <w:rPr>
                <w:sz w:val="20"/>
                <w:szCs w:val="20"/>
              </w:rPr>
              <w:t>5 weeks</w:t>
            </w:r>
          </w:p>
        </w:tc>
        <w:tc>
          <w:tcPr>
            <w:tcW w:w="1863" w:type="dxa"/>
            <w:shd w:val="clear" w:color="auto" w:fill="FFFFFF" w:themeFill="background1"/>
            <w:tcMar>
              <w:top w:w="100" w:type="dxa"/>
              <w:left w:w="160" w:type="dxa"/>
              <w:bottom w:w="100" w:type="dxa"/>
              <w:right w:w="160" w:type="dxa"/>
            </w:tcMar>
            <w:vAlign w:val="center"/>
          </w:tcPr>
          <w:p w:rsidR="003D118F" w:rsidP="72814E2E" w:rsidRDefault="003D118F" w14:paraId="3C2C352D" w14:textId="6593D0F9">
            <w:pPr>
              <w:spacing w:before="40" w:after="40"/>
              <w:jc w:val="center"/>
            </w:pPr>
            <w:r w:rsidRPr="6D5CF4F5" w:rsidR="06B8C249">
              <w:rPr>
                <w:sz w:val="20"/>
                <w:szCs w:val="20"/>
              </w:rPr>
              <w:t>3</w:t>
            </w:r>
            <w:r w:rsidRPr="6D5CF4F5" w:rsidR="021AEFC7">
              <w:rPr>
                <w:sz w:val="20"/>
                <w:szCs w:val="20"/>
              </w:rPr>
              <w:t xml:space="preserve"> weeks</w:t>
            </w:r>
          </w:p>
        </w:tc>
        <w:tc>
          <w:tcPr>
            <w:tcW w:w="2085" w:type="dxa"/>
            <w:shd w:val="clear" w:color="auto" w:fill="FFFFFF" w:themeFill="background1"/>
            <w:tcMar/>
            <w:vAlign w:val="center"/>
          </w:tcPr>
          <w:p w:rsidR="003D118F" w:rsidP="72814E2E" w:rsidRDefault="003D118F" w14:paraId="34746981" w14:textId="77AA2477">
            <w:pPr>
              <w:spacing w:before="40" w:after="40"/>
              <w:jc w:val="center"/>
            </w:pPr>
            <w:r w:rsidRPr="6D5CF4F5" w:rsidR="21043827">
              <w:rPr>
                <w:sz w:val="20"/>
                <w:szCs w:val="20"/>
              </w:rPr>
              <w:t>4</w:t>
            </w:r>
            <w:r w:rsidRPr="6D5CF4F5" w:rsidR="021AEFC7">
              <w:rPr>
                <w:sz w:val="20"/>
                <w:szCs w:val="20"/>
              </w:rPr>
              <w:t xml:space="preserve"> weeks</w:t>
            </w:r>
          </w:p>
        </w:tc>
        <w:tc>
          <w:tcPr>
            <w:tcW w:w="1633" w:type="dxa"/>
            <w:shd w:val="clear" w:color="auto" w:fill="FFFFFF" w:themeFill="background1"/>
            <w:tcMar/>
            <w:vAlign w:val="center"/>
          </w:tcPr>
          <w:p w:rsidR="021AEFC7" w:rsidP="612B1A13" w:rsidRDefault="021AEFC7" w14:paraId="4DCAECB9" w14:textId="20B4834F">
            <w:pPr>
              <w:pStyle w:val="Normal"/>
              <w:jc w:val="center"/>
            </w:pPr>
            <w:r w:rsidRPr="6D5CF4F5" w:rsidR="7327C69D">
              <w:rPr>
                <w:sz w:val="20"/>
                <w:szCs w:val="20"/>
              </w:rPr>
              <w:t>6</w:t>
            </w:r>
            <w:r w:rsidRPr="6D5CF4F5" w:rsidR="021AEFC7">
              <w:rPr>
                <w:sz w:val="20"/>
                <w:szCs w:val="20"/>
              </w:rPr>
              <w:t xml:space="preserve"> weeks</w:t>
            </w:r>
          </w:p>
        </w:tc>
      </w:tr>
      <w:tr w:rsidR="002271C1" w:rsidTr="6D5CF4F5" w14:paraId="3F0D6481" w14:textId="71004F21">
        <w:trPr>
          <w:cantSplit/>
          <w:tblHeader/>
          <w:trHeight w:val="3960"/>
        </w:trPr>
        <w:tc>
          <w:tcPr>
            <w:tcW w:w="1500"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1729" w:type="dxa"/>
            <w:shd w:val="clear" w:color="auto" w:fill="FFFFFF" w:themeFill="background1"/>
            <w:tcMar>
              <w:top w:w="100" w:type="dxa"/>
              <w:left w:w="160" w:type="dxa"/>
              <w:bottom w:w="100" w:type="dxa"/>
              <w:right w:w="160" w:type="dxa"/>
            </w:tcMar>
            <w:vAlign w:val="center"/>
          </w:tcPr>
          <w:p w:rsidR="003D118F" w:rsidP="612B1A13" w:rsidRDefault="003D118F" w14:paraId="509A5B82" w14:textId="32DE6F52">
            <w:pPr>
              <w:spacing w:before="40" w:after="40"/>
              <w:jc w:val="center"/>
              <w:rPr>
                <w:rFonts w:ascii="Roboto" w:hAnsi="Roboto" w:eastAsia="Roboto" w:cs="Roboto"/>
                <w:sz w:val="20"/>
                <w:szCs w:val="20"/>
              </w:rPr>
            </w:pPr>
            <w:r w:rsidRPr="612B1A13" w:rsidR="1875F500">
              <w:rPr>
                <w:rFonts w:ascii="Roboto" w:hAnsi="Roboto" w:eastAsia="Roboto" w:cs="Roboto"/>
                <w:sz w:val="20"/>
                <w:szCs w:val="20"/>
              </w:rPr>
              <w:t>Topic 5</w:t>
            </w:r>
          </w:p>
          <w:p w:rsidR="003D118F" w:rsidP="612B1A13" w:rsidRDefault="003D118F" w14:paraId="16386EB7" w14:textId="1512E1D1">
            <w:pPr>
              <w:pStyle w:val="Normal"/>
              <w:spacing w:before="40" w:after="40"/>
              <w:jc w:val="center"/>
              <w:rPr>
                <w:rFonts w:ascii="Roboto" w:hAnsi="Roboto" w:eastAsia="Roboto" w:cs="Roboto"/>
                <w:sz w:val="20"/>
                <w:szCs w:val="20"/>
              </w:rPr>
            </w:pPr>
            <w:r w:rsidRPr="612B1A13" w:rsidR="1875F500">
              <w:rPr>
                <w:rFonts w:ascii="Roboto" w:hAnsi="Roboto" w:eastAsia="Roboto" w:cs="Roboto"/>
                <w:sz w:val="20"/>
                <w:szCs w:val="20"/>
              </w:rPr>
              <w:t>5.1 Land</w:t>
            </w:r>
          </w:p>
          <w:p w:rsidR="003D118F" w:rsidP="612B1A13" w:rsidRDefault="003D118F" w14:paraId="7BC5F62E" w14:textId="673EAC61">
            <w:pPr>
              <w:pStyle w:val="Normal"/>
              <w:spacing w:before="40" w:after="40"/>
              <w:jc w:val="center"/>
            </w:pPr>
            <w:r w:rsidRPr="69737FBF" w:rsidR="1875F500">
              <w:rPr>
                <w:rFonts w:ascii="Roboto" w:hAnsi="Roboto" w:eastAsia="Roboto" w:cs="Roboto"/>
                <w:sz w:val="20"/>
                <w:szCs w:val="20"/>
              </w:rPr>
              <w:t>5.2 Agriculture and food</w:t>
            </w:r>
          </w:p>
          <w:p w:rsidR="003D118F" w:rsidP="612B1A13" w:rsidRDefault="003D118F" w14:paraId="7A29F7E1" w14:textId="3B04C540">
            <w:pPr>
              <w:pStyle w:val="Normal"/>
              <w:spacing w:before="40" w:after="40"/>
              <w:jc w:val="center"/>
            </w:pPr>
            <w:r w:rsidRPr="69737FBF" w:rsidR="1875F500">
              <w:rPr>
                <w:rFonts w:ascii="Roboto" w:hAnsi="Roboto" w:eastAsia="Roboto" w:cs="Roboto"/>
                <w:sz w:val="20"/>
                <w:szCs w:val="20"/>
              </w:rPr>
              <w:t xml:space="preserve"> </w:t>
            </w:r>
            <w:r w:rsidRPr="69737FBF" w:rsidR="33CB94EA">
              <w:rPr>
                <w:rFonts w:ascii="Roboto" w:hAnsi="Roboto" w:eastAsia="Roboto" w:cs="Roboto"/>
                <w:sz w:val="20"/>
                <w:szCs w:val="20"/>
              </w:rPr>
              <w:t xml:space="preserve">5.3 Land-use Systems and Sustainability  </w:t>
            </w:r>
          </w:p>
        </w:tc>
        <w:tc>
          <w:tcPr>
            <w:tcW w:w="1965" w:type="dxa"/>
            <w:shd w:val="clear" w:color="auto" w:fill="FFFFFF" w:themeFill="background1"/>
            <w:tcMar>
              <w:top w:w="100" w:type="dxa"/>
              <w:left w:w="160" w:type="dxa"/>
              <w:bottom w:w="100" w:type="dxa"/>
              <w:right w:w="160" w:type="dxa"/>
            </w:tcMar>
            <w:vAlign w:val="center"/>
          </w:tcPr>
          <w:p w:rsidR="003D118F" w:rsidP="612B1A13" w:rsidRDefault="003D118F" w14:paraId="42B8FC07" w14:textId="23CE6176">
            <w:pPr>
              <w:spacing w:before="40" w:after="40"/>
              <w:jc w:val="center"/>
            </w:pPr>
            <w:r w:rsidRPr="69737FBF" w:rsidR="06FF8D43">
              <w:rPr>
                <w:rFonts w:ascii="Roboto" w:hAnsi="Roboto" w:eastAsia="Roboto" w:cs="Roboto"/>
                <w:b w:val="0"/>
                <w:bCs w:val="0"/>
                <w:i w:val="0"/>
                <w:iCs w:val="0"/>
                <w:strike w:val="0"/>
                <w:dstrike w:val="0"/>
                <w:noProof w:val="0"/>
                <w:color w:val="1A1A1A"/>
                <w:sz w:val="20"/>
                <w:szCs w:val="20"/>
                <w:u w:val="none"/>
                <w:lang w:val="en-US"/>
              </w:rPr>
              <w:t>Topics: All</w:t>
            </w:r>
          </w:p>
          <w:p w:rsidR="003D118F" w:rsidP="612B1A13" w:rsidRDefault="003D118F" w14:paraId="53DC2B1E" w14:textId="4CDD059B">
            <w:pPr>
              <w:spacing w:before="40" w:after="40"/>
              <w:jc w:val="center"/>
            </w:pPr>
            <w:r w:rsidRPr="69737FBF" w:rsidR="06FF8D43">
              <w:rPr>
                <w:rFonts w:ascii="Roboto" w:hAnsi="Roboto" w:eastAsia="Roboto" w:cs="Roboto"/>
                <w:b w:val="0"/>
                <w:bCs w:val="0"/>
                <w:i w:val="0"/>
                <w:iCs w:val="0"/>
                <w:strike w:val="0"/>
                <w:dstrike w:val="0"/>
                <w:noProof w:val="0"/>
                <w:color w:val="1A1A1A"/>
                <w:sz w:val="20"/>
                <w:szCs w:val="20"/>
                <w:u w:val="none"/>
                <w:lang w:val="en-US"/>
              </w:rPr>
              <w:t xml:space="preserve"> (Applying concepts from Topics 2.5 and 8) </w:t>
            </w:r>
          </w:p>
          <w:p w:rsidR="003D118F" w:rsidP="69737FBF" w:rsidRDefault="003D118F" w14:paraId="37175E09" w14:textId="55106543">
            <w:pPr>
              <w:pStyle w:val="Normal"/>
              <w:spacing w:before="40" w:after="40"/>
              <w:jc w:val="center"/>
            </w:pPr>
            <w:r w:rsidRPr="69737FBF" w:rsidR="06FF8D43">
              <w:rPr>
                <w:rFonts w:ascii="Roboto" w:hAnsi="Roboto" w:eastAsia="Roboto" w:cs="Roboto"/>
                <w:b w:val="0"/>
                <w:bCs w:val="0"/>
                <w:i w:val="0"/>
                <w:iCs w:val="0"/>
                <w:strike w:val="0"/>
                <w:dstrike w:val="0"/>
                <w:noProof w:val="0"/>
                <w:color w:val="1A1A1A"/>
                <w:sz w:val="20"/>
                <w:szCs w:val="20"/>
                <w:u w:val="none"/>
                <w:lang w:val="en-US"/>
              </w:rPr>
              <w:t>Objectives 1, 2, 3, 4</w:t>
            </w:r>
          </w:p>
        </w:tc>
        <w:tc>
          <w:tcPr>
            <w:tcW w:w="1761" w:type="dxa"/>
            <w:shd w:val="clear" w:color="auto" w:fill="FFFFFF" w:themeFill="background1"/>
            <w:tcMar>
              <w:top w:w="100" w:type="dxa"/>
              <w:left w:w="160" w:type="dxa"/>
              <w:bottom w:w="100" w:type="dxa"/>
              <w:right w:w="160" w:type="dxa"/>
            </w:tcMar>
            <w:vAlign w:val="center"/>
          </w:tcPr>
          <w:p w:rsidR="003D118F" w:rsidP="612B1A13" w:rsidRDefault="003D118F" w14:paraId="4358DB37" w14:textId="2997FDA4">
            <w:pPr>
              <w:spacing w:before="40" w:after="40"/>
              <w:jc w:val="center"/>
              <w:rPr>
                <w:rFonts w:ascii="Roboto" w:hAnsi="Roboto" w:eastAsia="Roboto" w:cs="Roboto"/>
                <w:b w:val="0"/>
                <w:bCs w:val="0"/>
                <w:i w:val="0"/>
                <w:iCs w:val="0"/>
                <w:strike w:val="0"/>
                <w:dstrike w:val="0"/>
                <w:noProof w:val="0"/>
                <w:color w:val="1A1A1A"/>
                <w:sz w:val="20"/>
                <w:szCs w:val="20"/>
                <w:u w:val="none"/>
                <w:lang w:val="en-US"/>
              </w:rPr>
            </w:pPr>
            <w:r w:rsidRPr="612B1A13" w:rsidR="1875F500">
              <w:rPr>
                <w:rFonts w:ascii="Roboto" w:hAnsi="Roboto" w:eastAsia="Roboto" w:cs="Roboto"/>
                <w:b w:val="0"/>
                <w:bCs w:val="0"/>
                <w:i w:val="0"/>
                <w:iCs w:val="0"/>
                <w:strike w:val="0"/>
                <w:dstrike w:val="0"/>
                <w:noProof w:val="0"/>
                <w:color w:val="1A1A1A"/>
                <w:sz w:val="20"/>
                <w:szCs w:val="20"/>
                <w:u w:val="none"/>
                <w:lang w:val="en-US"/>
              </w:rPr>
              <w:t>Topic 6</w:t>
            </w:r>
          </w:p>
          <w:p w:rsidR="003D118F" w:rsidP="612B1A13" w:rsidRDefault="003D118F" w14:paraId="4CE6D472" w14:textId="0B279491">
            <w:pPr>
              <w:spacing w:before="40" w:after="40"/>
              <w:jc w:val="center"/>
              <w:rPr>
                <w:rFonts w:ascii="Roboto" w:hAnsi="Roboto" w:eastAsia="Roboto" w:cs="Roboto"/>
                <w:b w:val="0"/>
                <w:bCs w:val="0"/>
                <w:i w:val="0"/>
                <w:iCs w:val="0"/>
                <w:strike w:val="0"/>
                <w:dstrike w:val="0"/>
                <w:noProof w:val="0"/>
                <w:color w:val="1A1A1A"/>
                <w:sz w:val="20"/>
                <w:szCs w:val="20"/>
                <w:u w:val="none"/>
                <w:lang w:val="en-US"/>
              </w:rPr>
            </w:pPr>
            <w:r w:rsidRPr="612B1A13" w:rsidR="1875F500">
              <w:rPr>
                <w:rFonts w:ascii="Roboto" w:hAnsi="Roboto" w:eastAsia="Roboto" w:cs="Roboto"/>
                <w:b w:val="0"/>
                <w:bCs w:val="0"/>
                <w:i w:val="0"/>
                <w:iCs w:val="0"/>
                <w:strike w:val="0"/>
                <w:dstrike w:val="0"/>
                <w:noProof w:val="0"/>
                <w:color w:val="1A1A1A"/>
                <w:sz w:val="20"/>
                <w:szCs w:val="20"/>
                <w:u w:val="none"/>
                <w:lang w:val="en-US"/>
              </w:rPr>
              <w:t>6.1 Introduction to the atmosphere</w:t>
            </w:r>
          </w:p>
          <w:p w:rsidR="003D118F" w:rsidP="612B1A13" w:rsidRDefault="003D118F" w14:paraId="09A5FF23" w14:textId="7211A463">
            <w:pPr>
              <w:spacing w:before="40" w:after="40"/>
              <w:jc w:val="center"/>
              <w:rPr>
                <w:rFonts w:ascii="Roboto" w:hAnsi="Roboto" w:eastAsia="Roboto" w:cs="Roboto"/>
                <w:b w:val="0"/>
                <w:bCs w:val="0"/>
                <w:i w:val="0"/>
                <w:iCs w:val="0"/>
                <w:strike w:val="0"/>
                <w:dstrike w:val="0"/>
                <w:noProof w:val="0"/>
                <w:color w:val="1A1A1A"/>
                <w:sz w:val="20"/>
                <w:szCs w:val="20"/>
                <w:u w:val="none"/>
                <w:lang w:val="en-US"/>
              </w:rPr>
            </w:pPr>
            <w:r w:rsidRPr="612B1A13" w:rsidR="1875F500">
              <w:rPr>
                <w:rFonts w:ascii="Roboto" w:hAnsi="Roboto" w:eastAsia="Roboto" w:cs="Roboto"/>
                <w:b w:val="0"/>
                <w:bCs w:val="0"/>
                <w:i w:val="0"/>
                <w:iCs w:val="0"/>
                <w:strike w:val="0"/>
                <w:dstrike w:val="0"/>
                <w:noProof w:val="0"/>
                <w:color w:val="1A1A1A"/>
                <w:sz w:val="20"/>
                <w:szCs w:val="20"/>
                <w:u w:val="none"/>
                <w:lang w:val="en-US"/>
              </w:rPr>
              <w:t>6.2 Climate change:  causes and impact</w:t>
            </w:r>
          </w:p>
          <w:p w:rsidR="003D118F" w:rsidP="612B1A13" w:rsidRDefault="003D118F" w14:paraId="400AB3E4" w14:textId="01FBCE1A">
            <w:pPr>
              <w:spacing w:before="40" w:after="40"/>
              <w:jc w:val="center"/>
              <w:rPr>
                <w:rFonts w:ascii="Roboto" w:hAnsi="Roboto" w:eastAsia="Roboto" w:cs="Roboto"/>
                <w:b w:val="0"/>
                <w:bCs w:val="0"/>
                <w:i w:val="0"/>
                <w:iCs w:val="0"/>
                <w:strike w:val="0"/>
                <w:dstrike w:val="0"/>
                <w:noProof w:val="0"/>
                <w:color w:val="1A1A1A"/>
                <w:sz w:val="20"/>
                <w:szCs w:val="20"/>
                <w:u w:val="none"/>
                <w:lang w:val="en-US"/>
              </w:rPr>
            </w:pPr>
            <w:r w:rsidRPr="612B1A13" w:rsidR="1875F500">
              <w:rPr>
                <w:rFonts w:ascii="Roboto" w:hAnsi="Roboto" w:eastAsia="Roboto" w:cs="Roboto"/>
                <w:b w:val="0"/>
                <w:bCs w:val="0"/>
                <w:i w:val="0"/>
                <w:iCs w:val="0"/>
                <w:strike w:val="0"/>
                <w:dstrike w:val="0"/>
                <w:noProof w:val="0"/>
                <w:color w:val="1A1A1A"/>
                <w:sz w:val="20"/>
                <w:szCs w:val="20"/>
                <w:u w:val="none"/>
                <w:lang w:val="en-US"/>
              </w:rPr>
              <w:t>6.3 Climate change:  mitigation and adaptation</w:t>
            </w:r>
          </w:p>
          <w:p w:rsidR="003D118F" w:rsidP="612B1A13" w:rsidRDefault="003D118F" w14:paraId="167F5D4F" w14:textId="3BEAFC4A">
            <w:pPr>
              <w:spacing w:before="40" w:after="40"/>
              <w:jc w:val="center"/>
              <w:rPr>
                <w:rFonts w:ascii="Roboto" w:hAnsi="Roboto" w:eastAsia="Roboto" w:cs="Roboto"/>
                <w:b w:val="0"/>
                <w:bCs w:val="0"/>
                <w:i w:val="0"/>
                <w:iCs w:val="0"/>
                <w:strike w:val="0"/>
                <w:dstrike w:val="0"/>
                <w:noProof w:val="0"/>
                <w:color w:val="1A1A1A"/>
                <w:sz w:val="20"/>
                <w:szCs w:val="20"/>
                <w:u w:val="none"/>
                <w:lang w:val="en-US"/>
              </w:rPr>
            </w:pPr>
            <w:r w:rsidRPr="612B1A13" w:rsidR="1875F500">
              <w:rPr>
                <w:rFonts w:ascii="Roboto" w:hAnsi="Roboto" w:eastAsia="Roboto" w:cs="Roboto"/>
                <w:b w:val="0"/>
                <w:bCs w:val="0"/>
                <w:i w:val="0"/>
                <w:iCs w:val="0"/>
                <w:strike w:val="0"/>
                <w:dstrike w:val="0"/>
                <w:noProof w:val="0"/>
                <w:color w:val="1A1A1A"/>
                <w:sz w:val="20"/>
                <w:szCs w:val="20"/>
                <w:u w:val="none"/>
                <w:lang w:val="en-US"/>
              </w:rPr>
              <w:t>6.4 Stratospheric ozone</w:t>
            </w:r>
          </w:p>
        </w:tc>
        <w:tc>
          <w:tcPr>
            <w:tcW w:w="1863" w:type="dxa"/>
            <w:shd w:val="clear" w:color="auto" w:fill="FFFFFF" w:themeFill="background1"/>
            <w:tcMar>
              <w:top w:w="100" w:type="dxa"/>
              <w:left w:w="160" w:type="dxa"/>
              <w:bottom w:w="100" w:type="dxa"/>
              <w:right w:w="160" w:type="dxa"/>
            </w:tcMar>
            <w:vAlign w:val="center"/>
          </w:tcPr>
          <w:p w:rsidR="003D118F" w:rsidP="612B1A13" w:rsidRDefault="003D118F" w14:paraId="3F79F7C4" w14:textId="0EE425DE">
            <w:pPr>
              <w:spacing w:before="40" w:after="40"/>
              <w:jc w:val="center"/>
              <w:rPr>
                <w:rFonts w:ascii="Roboto" w:hAnsi="Roboto" w:eastAsia="Roboto" w:cs="Roboto"/>
                <w:sz w:val="20"/>
                <w:szCs w:val="20"/>
              </w:rPr>
            </w:pPr>
            <w:r w:rsidRPr="612B1A13" w:rsidR="1875F500">
              <w:rPr>
                <w:rFonts w:ascii="Roboto" w:hAnsi="Roboto" w:eastAsia="Roboto" w:cs="Roboto"/>
                <w:sz w:val="20"/>
                <w:szCs w:val="20"/>
              </w:rPr>
              <w:t>Topic 7</w:t>
            </w:r>
          </w:p>
          <w:p w:rsidR="003D118F" w:rsidP="612B1A13" w:rsidRDefault="003D118F" w14:paraId="2FA4E8EC" w14:textId="303BCB93">
            <w:pPr>
              <w:pStyle w:val="Normal"/>
              <w:spacing w:before="40" w:after="40"/>
              <w:jc w:val="center"/>
              <w:rPr>
                <w:rFonts w:ascii="Roboto" w:hAnsi="Roboto" w:eastAsia="Roboto" w:cs="Roboto"/>
                <w:sz w:val="20"/>
                <w:szCs w:val="20"/>
              </w:rPr>
            </w:pPr>
            <w:r w:rsidRPr="612B1A13" w:rsidR="1875F500">
              <w:rPr>
                <w:rFonts w:ascii="Roboto" w:hAnsi="Roboto" w:eastAsia="Roboto" w:cs="Roboto"/>
                <w:sz w:val="20"/>
                <w:szCs w:val="20"/>
              </w:rPr>
              <w:t>7.1 Natural Resources:  uses and management</w:t>
            </w:r>
          </w:p>
          <w:p w:rsidR="003D118F" w:rsidP="612B1A13" w:rsidRDefault="003D118F" w14:paraId="76770911" w14:textId="385609C6">
            <w:pPr>
              <w:pStyle w:val="Normal"/>
              <w:spacing w:before="40" w:after="40"/>
              <w:jc w:val="center"/>
              <w:rPr>
                <w:rFonts w:ascii="Roboto" w:hAnsi="Roboto" w:eastAsia="Roboto" w:cs="Roboto"/>
                <w:sz w:val="20"/>
                <w:szCs w:val="20"/>
              </w:rPr>
            </w:pPr>
            <w:r w:rsidRPr="612B1A13" w:rsidR="1875F500">
              <w:rPr>
                <w:rFonts w:ascii="Roboto" w:hAnsi="Roboto" w:eastAsia="Roboto" w:cs="Roboto"/>
                <w:sz w:val="20"/>
                <w:szCs w:val="20"/>
              </w:rPr>
              <w:t>7.2 Energy sources-uses and management</w:t>
            </w:r>
          </w:p>
          <w:p w:rsidR="003D118F" w:rsidP="612B1A13" w:rsidRDefault="003D118F" w14:paraId="2F2B519A" w14:textId="2568146C">
            <w:pPr>
              <w:pStyle w:val="Normal"/>
              <w:spacing w:before="40" w:after="40"/>
              <w:jc w:val="center"/>
              <w:rPr>
                <w:rFonts w:ascii="Roboto" w:hAnsi="Roboto" w:eastAsia="Roboto" w:cs="Roboto"/>
                <w:sz w:val="20"/>
                <w:szCs w:val="20"/>
              </w:rPr>
            </w:pPr>
            <w:r w:rsidRPr="612B1A13" w:rsidR="1875F500">
              <w:rPr>
                <w:rFonts w:ascii="Roboto" w:hAnsi="Roboto" w:eastAsia="Roboto" w:cs="Roboto"/>
                <w:sz w:val="20"/>
                <w:szCs w:val="20"/>
              </w:rPr>
              <w:t xml:space="preserve">7.3 Solid Waste </w:t>
            </w:r>
          </w:p>
        </w:tc>
        <w:tc>
          <w:tcPr>
            <w:tcW w:w="1863" w:type="dxa"/>
            <w:shd w:val="clear" w:color="auto" w:fill="FFFFFF" w:themeFill="background1"/>
            <w:tcMar>
              <w:top w:w="100" w:type="dxa"/>
              <w:left w:w="160" w:type="dxa"/>
              <w:bottom w:w="100" w:type="dxa"/>
              <w:right w:w="160" w:type="dxa"/>
            </w:tcMar>
            <w:vAlign w:val="center"/>
          </w:tcPr>
          <w:p w:rsidR="003D118F" w:rsidP="69737FBF" w:rsidRDefault="003D118F" w14:paraId="6CFFCD8A" w14:textId="4BD767D0">
            <w:pPr>
              <w:pStyle w:val="Normal"/>
              <w:suppressLineNumbers w:val="0"/>
              <w:bidi w:val="0"/>
              <w:spacing w:before="40" w:beforeAutospacing="off" w:after="40" w:afterAutospacing="off" w:line="259" w:lineRule="auto"/>
              <w:ind w:left="0" w:right="0"/>
              <w:jc w:val="center"/>
              <w:rPr>
                <w:rFonts w:ascii="Roboto" w:hAnsi="Roboto" w:eastAsia="Roboto" w:cs="Roboto"/>
                <w:b w:val="0"/>
                <w:bCs w:val="0"/>
                <w:i w:val="0"/>
                <w:iCs w:val="0"/>
                <w:strike w:val="0"/>
                <w:dstrike w:val="0"/>
                <w:noProof w:val="0"/>
                <w:color w:val="1A1A1A"/>
                <w:sz w:val="20"/>
                <w:szCs w:val="20"/>
                <w:u w:val="none"/>
                <w:lang w:val="en-US"/>
              </w:rPr>
            </w:pPr>
            <w:r w:rsidRPr="69737FBF" w:rsidR="4E0695BC">
              <w:rPr>
                <w:rFonts w:ascii="Roboto" w:hAnsi="Roboto" w:eastAsia="Roboto" w:cs="Roboto"/>
                <w:b w:val="0"/>
                <w:bCs w:val="0"/>
                <w:i w:val="0"/>
                <w:iCs w:val="0"/>
                <w:strike w:val="0"/>
                <w:dstrike w:val="0"/>
                <w:noProof w:val="0"/>
                <w:color w:val="1A1A1A"/>
                <w:sz w:val="20"/>
                <w:szCs w:val="20"/>
                <w:u w:val="none"/>
                <w:lang w:val="en-US"/>
              </w:rPr>
              <w:t>Topics: All</w:t>
            </w:r>
          </w:p>
          <w:p w:rsidR="003D118F" w:rsidP="612B1A13" w:rsidRDefault="003D118F" w14:paraId="3DE8873F" w14:textId="0722B7EC">
            <w:pPr>
              <w:spacing w:before="40" w:after="40"/>
              <w:jc w:val="center"/>
            </w:pPr>
            <w:r w:rsidRPr="69737FBF" w:rsidR="4E0695BC">
              <w:rPr>
                <w:rFonts w:ascii="Roboto" w:hAnsi="Roboto" w:eastAsia="Roboto" w:cs="Roboto"/>
                <w:b w:val="0"/>
                <w:bCs w:val="0"/>
                <w:i w:val="0"/>
                <w:iCs w:val="0"/>
                <w:strike w:val="0"/>
                <w:dstrike w:val="0"/>
                <w:noProof w:val="0"/>
                <w:color w:val="1A1A1A"/>
                <w:sz w:val="20"/>
                <w:szCs w:val="20"/>
                <w:u w:val="none"/>
                <w:lang w:val="en-US"/>
              </w:rPr>
              <w:t>Objectives 1, 2, 3, 4</w:t>
            </w:r>
            <w:r w:rsidRPr="69737FBF" w:rsidR="1C27E32E">
              <w:rPr>
                <w:rFonts w:ascii="Roboto" w:hAnsi="Roboto" w:eastAsia="Roboto" w:cs="Roboto"/>
                <w:sz w:val="20"/>
                <w:szCs w:val="20"/>
              </w:rPr>
              <w:t xml:space="preserve"> </w:t>
            </w:r>
          </w:p>
          <w:p w:rsidR="003D118F" w:rsidP="612B1A13" w:rsidRDefault="003D118F" w14:paraId="1650D2F2" w14:textId="7157FFFD">
            <w:pPr>
              <w:spacing w:before="40" w:after="40"/>
              <w:jc w:val="center"/>
              <w:rPr>
                <w:rFonts w:ascii="Roboto" w:hAnsi="Roboto" w:eastAsia="Roboto" w:cs="Roboto"/>
                <w:sz w:val="20"/>
                <w:szCs w:val="20"/>
              </w:rPr>
            </w:pPr>
            <w:r w:rsidRPr="69737FBF" w:rsidR="1C27E32E">
              <w:rPr>
                <w:rFonts w:ascii="Roboto" w:hAnsi="Roboto" w:eastAsia="Roboto" w:cs="Roboto"/>
                <w:sz w:val="20"/>
                <w:szCs w:val="20"/>
              </w:rPr>
              <w:t>Investigating Ecosystem</w:t>
            </w:r>
            <w:r w:rsidRPr="69737FBF" w:rsidR="16667DE4">
              <w:rPr>
                <w:rFonts w:ascii="Roboto" w:hAnsi="Roboto" w:eastAsia="Roboto" w:cs="Roboto"/>
                <w:sz w:val="20"/>
                <w:szCs w:val="20"/>
              </w:rPr>
              <w:t>s</w:t>
            </w:r>
          </w:p>
          <w:p w:rsidR="003D118F" w:rsidP="612B1A13" w:rsidRDefault="003D118F" w14:paraId="2C2FA411" w14:textId="73761093">
            <w:pPr>
              <w:spacing w:before="40" w:after="40"/>
              <w:jc w:val="center"/>
              <w:rPr>
                <w:rFonts w:ascii="Roboto" w:hAnsi="Roboto" w:eastAsia="Roboto" w:cs="Roboto"/>
                <w:sz w:val="20"/>
                <w:szCs w:val="20"/>
              </w:rPr>
            </w:pPr>
            <w:r w:rsidRPr="69737FBF" w:rsidR="1C27E32E">
              <w:rPr>
                <w:rFonts w:ascii="Roboto" w:hAnsi="Roboto" w:eastAsia="Roboto" w:cs="Roboto"/>
                <w:sz w:val="20"/>
                <w:szCs w:val="20"/>
              </w:rPr>
              <w:t>Practical Work IA Design</w:t>
            </w:r>
            <w:r w:rsidRPr="69737FBF" w:rsidR="6A9BB7BD">
              <w:rPr>
                <w:rFonts w:ascii="Roboto" w:hAnsi="Roboto" w:eastAsia="Roboto" w:cs="Roboto"/>
                <w:sz w:val="20"/>
                <w:szCs w:val="20"/>
              </w:rPr>
              <w:t xml:space="preserve"> and Draft Completion</w:t>
            </w:r>
          </w:p>
          <w:p w:rsidR="003D118F" w:rsidP="612B1A13" w:rsidRDefault="003D118F" w14:paraId="2BE659BD" w14:textId="09DD9002">
            <w:pPr>
              <w:spacing w:before="40" w:after="40"/>
              <w:jc w:val="center"/>
              <w:rPr>
                <w:rFonts w:ascii="Roboto" w:hAnsi="Roboto" w:eastAsia="Roboto" w:cs="Roboto"/>
                <w:sz w:val="20"/>
                <w:szCs w:val="20"/>
              </w:rPr>
            </w:pPr>
          </w:p>
        </w:tc>
        <w:tc>
          <w:tcPr>
            <w:tcW w:w="2085" w:type="dxa"/>
            <w:shd w:val="clear" w:color="auto" w:fill="FFFFFF" w:themeFill="background1"/>
            <w:tcMar/>
            <w:vAlign w:val="center"/>
          </w:tcPr>
          <w:p w:rsidR="42C1913F" w:rsidP="69737FBF" w:rsidRDefault="42C1913F" w14:paraId="747128FA" w14:textId="75A3C838">
            <w:pPr>
              <w:suppressLineNumbers w:val="0"/>
              <w:bidi w:val="0"/>
              <w:spacing w:before="40" w:beforeAutospacing="off" w:after="40" w:afterAutospacing="off" w:line="259" w:lineRule="auto"/>
              <w:ind w:left="0" w:right="0"/>
              <w:jc w:val="center"/>
              <w:rPr>
                <w:rFonts w:ascii="Roboto" w:hAnsi="Roboto" w:eastAsia="Roboto" w:cs="Roboto"/>
                <w:b w:val="0"/>
                <w:bCs w:val="0"/>
                <w:i w:val="0"/>
                <w:iCs w:val="0"/>
                <w:caps w:val="0"/>
                <w:smallCaps w:val="0"/>
                <w:noProof w:val="0"/>
                <w:color w:val="1A1A1A"/>
                <w:sz w:val="20"/>
                <w:szCs w:val="20"/>
                <w:lang w:val="en-US"/>
              </w:rPr>
            </w:pPr>
            <w:r w:rsidRPr="69737FBF" w:rsidR="42C1913F">
              <w:rPr>
                <w:rFonts w:ascii="Roboto" w:hAnsi="Roboto" w:eastAsia="Roboto" w:cs="Roboto"/>
                <w:b w:val="0"/>
                <w:bCs w:val="0"/>
                <w:i w:val="0"/>
                <w:iCs w:val="0"/>
                <w:caps w:val="0"/>
                <w:smallCaps w:val="0"/>
                <w:noProof w:val="0"/>
                <w:color w:val="1A1A1A"/>
                <w:sz w:val="20"/>
                <w:szCs w:val="20"/>
                <w:lang w:val="en-US"/>
              </w:rPr>
              <w:t>Topic 8</w:t>
            </w:r>
          </w:p>
          <w:p w:rsidR="42C1913F" w:rsidP="69737FBF" w:rsidRDefault="42C1913F" w14:paraId="0EEB593C" w14:textId="3C886DB2">
            <w:pPr>
              <w:suppressLineNumbers w:val="0"/>
              <w:bidi w:val="0"/>
              <w:spacing w:before="40" w:beforeAutospacing="off" w:after="40" w:afterAutospacing="off" w:line="259" w:lineRule="auto"/>
              <w:ind w:left="0" w:right="0"/>
              <w:jc w:val="center"/>
              <w:rPr>
                <w:rFonts w:ascii="Roboto" w:hAnsi="Roboto" w:eastAsia="Roboto" w:cs="Roboto"/>
                <w:b w:val="0"/>
                <w:bCs w:val="0"/>
                <w:i w:val="0"/>
                <w:iCs w:val="0"/>
                <w:caps w:val="0"/>
                <w:smallCaps w:val="0"/>
                <w:noProof w:val="0"/>
                <w:color w:val="1A1A1A"/>
                <w:sz w:val="20"/>
                <w:szCs w:val="20"/>
                <w:lang w:val="en-US"/>
              </w:rPr>
            </w:pPr>
            <w:r w:rsidRPr="69737FBF" w:rsidR="42C1913F">
              <w:rPr>
                <w:rFonts w:ascii="Roboto" w:hAnsi="Roboto" w:eastAsia="Roboto" w:cs="Roboto"/>
                <w:b w:val="0"/>
                <w:bCs w:val="0"/>
                <w:i w:val="0"/>
                <w:iCs w:val="0"/>
                <w:caps w:val="0"/>
                <w:smallCaps w:val="0"/>
                <w:noProof w:val="0"/>
                <w:color w:val="1A1A1A"/>
                <w:sz w:val="20"/>
                <w:szCs w:val="20"/>
                <w:lang w:val="en-US"/>
              </w:rPr>
              <w:t xml:space="preserve">8.1 Human populations </w:t>
            </w:r>
          </w:p>
          <w:p w:rsidR="42C1913F" w:rsidP="69737FBF" w:rsidRDefault="42C1913F" w14:paraId="7F8BE154" w14:textId="1BCCF5E2">
            <w:pPr>
              <w:suppressLineNumbers w:val="0"/>
              <w:bidi w:val="0"/>
              <w:spacing w:before="40" w:beforeAutospacing="off" w:after="40" w:afterAutospacing="off" w:line="259" w:lineRule="auto"/>
              <w:ind w:left="0" w:right="0"/>
              <w:jc w:val="center"/>
              <w:rPr>
                <w:rFonts w:ascii="Roboto" w:hAnsi="Roboto" w:eastAsia="Roboto" w:cs="Roboto"/>
                <w:b w:val="0"/>
                <w:bCs w:val="0"/>
                <w:i w:val="0"/>
                <w:iCs w:val="0"/>
                <w:caps w:val="0"/>
                <w:smallCaps w:val="0"/>
                <w:noProof w:val="0"/>
                <w:color w:val="1A1A1A"/>
                <w:sz w:val="20"/>
                <w:szCs w:val="20"/>
                <w:lang w:val="en-US"/>
              </w:rPr>
            </w:pPr>
            <w:r w:rsidRPr="69737FBF" w:rsidR="42C1913F">
              <w:rPr>
                <w:rFonts w:ascii="Roboto" w:hAnsi="Roboto" w:eastAsia="Roboto" w:cs="Roboto"/>
                <w:b w:val="0"/>
                <w:bCs w:val="0"/>
                <w:i w:val="0"/>
                <w:iCs w:val="0"/>
                <w:caps w:val="0"/>
                <w:smallCaps w:val="0"/>
                <w:noProof w:val="0"/>
                <w:color w:val="1A1A1A"/>
                <w:sz w:val="20"/>
                <w:szCs w:val="20"/>
                <w:lang w:val="en-US"/>
              </w:rPr>
              <w:t>8.2 Urban systems and urban planning</w:t>
            </w:r>
          </w:p>
          <w:p w:rsidR="42C1913F" w:rsidP="69737FBF" w:rsidRDefault="42C1913F" w14:paraId="03E8425F" w14:textId="439EC7E7">
            <w:pPr>
              <w:pStyle w:val="Normal"/>
              <w:suppressLineNumbers w:val="0"/>
              <w:bidi w:val="0"/>
              <w:spacing w:before="40" w:beforeAutospacing="off" w:after="40" w:afterAutospacing="off" w:line="259" w:lineRule="auto"/>
              <w:ind w:left="0" w:right="0"/>
              <w:jc w:val="center"/>
              <w:rPr>
                <w:rFonts w:ascii="Roboto" w:hAnsi="Roboto" w:eastAsia="Roboto" w:cs="Roboto"/>
                <w:b w:val="0"/>
                <w:bCs w:val="0"/>
                <w:i w:val="0"/>
                <w:iCs w:val="0"/>
                <w:caps w:val="0"/>
                <w:smallCaps w:val="0"/>
                <w:noProof w:val="0"/>
                <w:color w:val="1A1A1A"/>
                <w:sz w:val="20"/>
                <w:szCs w:val="20"/>
                <w:lang w:val="en-US"/>
              </w:rPr>
            </w:pPr>
            <w:r w:rsidRPr="69737FBF" w:rsidR="42C1913F">
              <w:rPr>
                <w:rFonts w:ascii="Roboto" w:hAnsi="Roboto" w:eastAsia="Roboto" w:cs="Roboto"/>
                <w:b w:val="0"/>
                <w:bCs w:val="0"/>
                <w:i w:val="0"/>
                <w:iCs w:val="0"/>
                <w:caps w:val="0"/>
                <w:smallCaps w:val="0"/>
                <w:noProof w:val="0"/>
                <w:color w:val="1A1A1A"/>
                <w:sz w:val="20"/>
                <w:szCs w:val="20"/>
                <w:lang w:val="en-US"/>
              </w:rPr>
              <w:t>8.3 Urban air pollution</w:t>
            </w:r>
          </w:p>
          <w:p w:rsidR="003D118F" w:rsidP="612B1A13" w:rsidRDefault="003D118F" w14:paraId="3BA06457" w14:textId="4E8AF5CF">
            <w:pPr>
              <w:pStyle w:val="Normal"/>
              <w:spacing w:before="40" w:after="40"/>
              <w:jc w:val="center"/>
              <w:rPr>
                <w:rFonts w:ascii="Roboto" w:hAnsi="Roboto" w:eastAsia="Roboto" w:cs="Roboto"/>
                <w:sz w:val="20"/>
                <w:szCs w:val="20"/>
              </w:rPr>
            </w:pPr>
          </w:p>
          <w:p w:rsidR="003D118F" w:rsidP="612B1A13" w:rsidRDefault="003D118F" w14:paraId="33E899F4" w14:textId="01F61C24">
            <w:pPr>
              <w:spacing w:before="40" w:after="40"/>
              <w:ind w:left="0" w:right="0" w:firstLine="0"/>
              <w:jc w:val="center"/>
              <w:rPr>
                <w:rFonts w:ascii="Roboto" w:hAnsi="Roboto" w:eastAsia="Roboto" w:cs="Roboto"/>
                <w:sz w:val="20"/>
                <w:szCs w:val="20"/>
              </w:rPr>
            </w:pPr>
          </w:p>
        </w:tc>
        <w:tc>
          <w:tcPr>
            <w:tcW w:w="1633" w:type="dxa"/>
            <w:shd w:val="clear" w:color="auto" w:fill="FFFFFF" w:themeFill="background1"/>
            <w:tcMar/>
            <w:vAlign w:val="center"/>
          </w:tcPr>
          <w:p w:rsidR="1C27E32E" w:rsidP="612B1A13" w:rsidRDefault="1C27E32E" w14:paraId="534F40B4" w14:textId="4CA514F9">
            <w:pPr>
              <w:spacing w:before="0" w:beforeAutospacing="off" w:after="0" w:afterAutospacing="off"/>
              <w:jc w:val="center"/>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612B1A13" w:rsidR="1C27E32E">
              <w:rPr>
                <w:rFonts w:ascii="Roboto" w:hAnsi="Roboto" w:eastAsia="Roboto" w:cs="Roboto"/>
                <w:b w:val="0"/>
                <w:bCs w:val="0"/>
                <w:i w:val="0"/>
                <w:iCs w:val="0"/>
                <w:strike w:val="0"/>
                <w:dstrike w:val="0"/>
                <w:noProof w:val="0"/>
                <w:color w:val="000000" w:themeColor="text1" w:themeTint="FF" w:themeShade="FF"/>
                <w:sz w:val="20"/>
                <w:szCs w:val="20"/>
                <w:u w:val="none"/>
                <w:lang w:val="en-US"/>
              </w:rPr>
              <w:t>Topics 1 – 8</w:t>
            </w:r>
          </w:p>
          <w:p w:rsidR="1C27E32E" w:rsidP="612B1A13" w:rsidRDefault="1C27E32E" w14:paraId="4D8EF605" w14:textId="0A4D82AE">
            <w:pPr>
              <w:spacing w:before="0" w:beforeAutospacing="off" w:after="0" w:afterAutospacing="off"/>
              <w:jc w:val="center"/>
              <w:rPr>
                <w:rFonts w:ascii="Roboto" w:hAnsi="Roboto" w:eastAsia="Roboto" w:cs="Roboto"/>
                <w:b w:val="0"/>
                <w:bCs w:val="0"/>
                <w:i w:val="0"/>
                <w:iCs w:val="0"/>
                <w:strike w:val="0"/>
                <w:dstrike w:val="0"/>
                <w:noProof w:val="0"/>
                <w:color w:val="000000" w:themeColor="text1" w:themeTint="FF" w:themeShade="FF"/>
                <w:sz w:val="20"/>
                <w:szCs w:val="20"/>
                <w:u w:val="none"/>
                <w:lang w:val="en-US"/>
              </w:rPr>
            </w:pPr>
            <w:r w:rsidRPr="612B1A13" w:rsidR="1C27E32E">
              <w:rPr>
                <w:rFonts w:ascii="Roboto" w:hAnsi="Roboto" w:eastAsia="Roboto" w:cs="Roboto"/>
                <w:b w:val="0"/>
                <w:bCs w:val="0"/>
                <w:i w:val="0"/>
                <w:iCs w:val="0"/>
                <w:strike w:val="0"/>
                <w:dstrike w:val="0"/>
                <w:noProof w:val="0"/>
                <w:color w:val="000000" w:themeColor="text1" w:themeTint="FF" w:themeShade="FF"/>
                <w:sz w:val="20"/>
                <w:szCs w:val="20"/>
                <w:u w:val="none"/>
                <w:lang w:val="en-US"/>
              </w:rPr>
              <w:t>S1/S2 Review for both Y1 and Y2</w:t>
            </w:r>
          </w:p>
          <w:p w:rsidR="612B1A13" w:rsidP="612B1A13" w:rsidRDefault="612B1A13" w14:paraId="22D25E2F" w14:textId="715A9DDE">
            <w:pPr>
              <w:jc w:val="center"/>
              <w:rPr>
                <w:rFonts w:ascii="Roboto" w:hAnsi="Roboto" w:eastAsia="Roboto" w:cs="Roboto"/>
                <w:sz w:val="20"/>
                <w:szCs w:val="20"/>
              </w:rPr>
            </w:pPr>
          </w:p>
          <w:p w:rsidR="612B1A13" w:rsidP="612B1A13" w:rsidRDefault="612B1A13" w14:paraId="1C9C9EE8" w14:textId="75D634B3">
            <w:pPr>
              <w:pStyle w:val="Normal"/>
              <w:jc w:val="center"/>
              <w:rPr>
                <w:rFonts w:ascii="Roboto" w:hAnsi="Roboto" w:eastAsia="Roboto" w:cs="Roboto"/>
                <w:sz w:val="20"/>
                <w:szCs w:val="20"/>
              </w:rPr>
            </w:pPr>
          </w:p>
        </w:tc>
      </w:tr>
      <w:tr w:rsidR="4E9E4345" w:rsidTr="6D5CF4F5" w14:paraId="29ABA58F">
        <w:trPr>
          <w:cantSplit/>
          <w:tblHeader/>
          <w:trHeight w:val="300"/>
        </w:trPr>
        <w:tc>
          <w:tcPr>
            <w:tcW w:w="1500" w:type="dxa"/>
            <w:shd w:val="clear" w:color="auto" w:fill="EBF4F8"/>
            <w:tcMar>
              <w:top w:w="100" w:type="dxa"/>
              <w:left w:w="160" w:type="dxa"/>
              <w:bottom w:w="100" w:type="dxa"/>
              <w:right w:w="160" w:type="dxa"/>
            </w:tcMar>
          </w:tcPr>
          <w:p w:rsidR="65FA9601" w:rsidP="4E9E4345" w:rsidRDefault="65FA9601" w14:paraId="43A84B0E" w14:textId="66CE3E88">
            <w:pPr>
              <w:pStyle w:val="Normal"/>
            </w:pPr>
            <w:r w:rsidRPr="4E9E4345" w:rsidR="65FA9601">
              <w:rPr>
                <w:b w:val="1"/>
                <w:bCs w:val="1"/>
                <w:color w:val="1F3864"/>
                <w:sz w:val="19"/>
                <w:szCs w:val="19"/>
              </w:rPr>
              <w:t xml:space="preserve">Statement of Inquiry </w:t>
            </w:r>
          </w:p>
        </w:tc>
        <w:tc>
          <w:tcPr>
            <w:tcW w:w="1729" w:type="dxa"/>
            <w:shd w:val="clear" w:color="auto" w:fill="FFFFFF" w:themeFill="background1"/>
            <w:tcMar>
              <w:top w:w="100" w:type="dxa"/>
              <w:left w:w="160" w:type="dxa"/>
              <w:bottom w:w="100" w:type="dxa"/>
              <w:right w:w="160" w:type="dxa"/>
            </w:tcMar>
            <w:vAlign w:val="center"/>
          </w:tcPr>
          <w:p w:rsidR="65FA9601" w:rsidP="4E9E4345" w:rsidRDefault="65FA9601" w14:paraId="387E8F24" w14:textId="7F627CB2">
            <w:pPr>
              <w:spacing w:before="40" w:after="40"/>
              <w:jc w:val="center"/>
            </w:pPr>
            <w:r w:rsidRPr="4E9E4345" w:rsidR="65FA9601">
              <w:rPr>
                <w:b w:val="1"/>
                <w:bCs w:val="1"/>
                <w:sz w:val="20"/>
                <w:szCs w:val="20"/>
              </w:rPr>
              <w:t>Statement of Inquiry</w:t>
            </w:r>
          </w:p>
          <w:p w:rsidR="65FA9601" w:rsidP="4E9E4345" w:rsidRDefault="65FA9601" w14:paraId="51B955E1" w14:textId="59DD09B4">
            <w:pPr>
              <w:pStyle w:val="Normal"/>
              <w:spacing w:before="40" w:after="40"/>
              <w:jc w:val="center"/>
            </w:pPr>
            <w:r w:rsidRPr="4E9E4345" w:rsidR="65FA9601">
              <w:rPr>
                <w:sz w:val="20"/>
                <w:szCs w:val="20"/>
              </w:rPr>
              <w:t>Soils are complex systems whose degradation threatens food security and ecosystem function.</w:t>
            </w:r>
          </w:p>
          <w:p w:rsidR="4E9E4345" w:rsidP="4E9E4345" w:rsidRDefault="4E9E4345" w14:paraId="7451D020" w14:textId="6F831C2D">
            <w:pPr>
              <w:pStyle w:val="Normal"/>
              <w:jc w:val="center"/>
              <w:rPr>
                <w:b w:val="1"/>
                <w:bCs w:val="1"/>
                <w:sz w:val="20"/>
                <w:szCs w:val="20"/>
              </w:rPr>
            </w:pPr>
          </w:p>
        </w:tc>
        <w:tc>
          <w:tcPr>
            <w:tcW w:w="1965" w:type="dxa"/>
            <w:shd w:val="clear" w:color="auto" w:fill="FFFFFF" w:themeFill="background1"/>
            <w:tcMar>
              <w:top w:w="100" w:type="dxa"/>
              <w:left w:w="160" w:type="dxa"/>
              <w:bottom w:w="100" w:type="dxa"/>
              <w:right w:w="160" w:type="dxa"/>
            </w:tcMar>
            <w:vAlign w:val="center"/>
          </w:tcPr>
          <w:p w:rsidR="65FA9601" w:rsidP="4E9E4345" w:rsidRDefault="65FA9601" w14:paraId="17114DEA" w14:textId="42E453F1">
            <w:pPr>
              <w:spacing w:before="40" w:after="40"/>
              <w:jc w:val="center"/>
            </w:pPr>
            <w:r w:rsidRPr="4E9E4345" w:rsidR="65FA9601">
              <w:rPr>
                <w:rFonts w:ascii="Roboto" w:hAnsi="Roboto" w:eastAsia="Calibri" w:cs="Calibri"/>
                <w:b w:val="1"/>
                <w:bCs w:val="1"/>
                <w:i w:val="0"/>
                <w:iCs w:val="0"/>
                <w:strike w:val="0"/>
                <w:dstrike w:val="0"/>
                <w:noProof w:val="0"/>
                <w:color w:val="1A1A1A"/>
                <w:sz w:val="20"/>
                <w:szCs w:val="20"/>
                <w:u w:val="none"/>
                <w:lang w:val="en-US"/>
              </w:rPr>
              <w:t>Statement of Inquiry</w:t>
            </w:r>
          </w:p>
          <w:p w:rsidR="65FA9601" w:rsidP="4E9E4345" w:rsidRDefault="65FA9601" w14:paraId="73BF36E1" w14:textId="2955FA5E">
            <w:pPr>
              <w:spacing w:before="40" w:after="40"/>
              <w:jc w:val="center"/>
            </w:pPr>
            <w:r w:rsidRPr="4E9E4345" w:rsidR="65FA9601">
              <w:rPr>
                <w:rFonts w:ascii="Roboto" w:hAnsi="Roboto" w:eastAsia="Calibri" w:cs="Calibri"/>
                <w:b w:val="0"/>
                <w:bCs w:val="0"/>
                <w:i w:val="0"/>
                <w:iCs w:val="0"/>
                <w:strike w:val="0"/>
                <w:dstrike w:val="0"/>
                <w:noProof w:val="0"/>
                <w:color w:val="1A1A1A"/>
                <w:sz w:val="20"/>
                <w:szCs w:val="20"/>
                <w:u w:val="none"/>
                <w:lang w:val="en-US"/>
              </w:rPr>
              <w:t xml:space="preserve">Students may apply their knowledge in primary and secondary data collection and ecosystems and societies to independently research a problem in ESS.  </w:t>
            </w:r>
          </w:p>
          <w:p w:rsidR="4E9E4345" w:rsidP="4E9E4345" w:rsidRDefault="4E9E4345" w14:paraId="797D2109" w14:textId="783D8F67">
            <w:pPr>
              <w:pStyle w:val="Normal"/>
              <w:jc w:val="center"/>
              <w:rPr>
                <w:rFonts w:ascii="Roboto" w:hAnsi="Roboto" w:eastAsia="Calibri" w:cs="Calibri"/>
                <w:b w:val="1"/>
                <w:bCs w:val="1"/>
                <w:i w:val="0"/>
                <w:iCs w:val="0"/>
                <w:strike w:val="0"/>
                <w:dstrike w:val="0"/>
                <w:noProof w:val="0"/>
                <w:color w:val="1A1A1A"/>
                <w:sz w:val="20"/>
                <w:szCs w:val="20"/>
                <w:u w:val="none"/>
                <w:lang w:val="en-US"/>
              </w:rPr>
            </w:pPr>
          </w:p>
        </w:tc>
        <w:tc>
          <w:tcPr>
            <w:tcW w:w="1761" w:type="dxa"/>
            <w:shd w:val="clear" w:color="auto" w:fill="FFFFFF" w:themeFill="background1"/>
            <w:tcMar>
              <w:top w:w="100" w:type="dxa"/>
              <w:left w:w="160" w:type="dxa"/>
              <w:bottom w:w="100" w:type="dxa"/>
              <w:right w:w="160" w:type="dxa"/>
            </w:tcMar>
            <w:vAlign w:val="center"/>
          </w:tcPr>
          <w:p w:rsidR="65FA9601" w:rsidP="4E9E4345" w:rsidRDefault="65FA9601" w14:paraId="2EB2E697" w14:textId="1B8A2094">
            <w:pPr>
              <w:spacing w:before="40" w:after="40"/>
              <w:jc w:val="center"/>
              <w:rPr>
                <w:rFonts w:ascii="Roboto" w:hAnsi="Roboto" w:eastAsia="Calibri" w:cs="Calibri"/>
                <w:b w:val="1"/>
                <w:bCs w:val="1"/>
                <w:i w:val="0"/>
                <w:iCs w:val="0"/>
                <w:strike w:val="0"/>
                <w:dstrike w:val="0"/>
                <w:color w:val="1A1A1A"/>
                <w:sz w:val="20"/>
                <w:szCs w:val="20"/>
                <w:u w:val="none"/>
              </w:rPr>
            </w:pPr>
            <w:r w:rsidRPr="4E9E4345" w:rsidR="65FA9601">
              <w:rPr>
                <w:rFonts w:ascii="Roboto" w:hAnsi="Roboto" w:eastAsia="Calibri" w:cs="Calibri"/>
                <w:b w:val="1"/>
                <w:bCs w:val="1"/>
                <w:i w:val="0"/>
                <w:iCs w:val="0"/>
                <w:strike w:val="0"/>
                <w:dstrike w:val="0"/>
                <w:color w:val="1A1A1A"/>
                <w:sz w:val="20"/>
                <w:szCs w:val="20"/>
                <w:u w:val="none"/>
              </w:rPr>
              <w:t>Statement of Inquiry</w:t>
            </w:r>
          </w:p>
          <w:p w:rsidR="65FA9601" w:rsidP="4E9E4345" w:rsidRDefault="65FA9601" w14:paraId="3AC25996" w14:textId="62944383">
            <w:pPr>
              <w:spacing w:before="40" w:after="40"/>
              <w:jc w:val="center"/>
              <w:rPr>
                <w:rFonts w:ascii="Roboto" w:hAnsi="Roboto" w:eastAsia="Calibri" w:cs="Calibri"/>
                <w:b w:val="0"/>
                <w:bCs w:val="0"/>
                <w:i w:val="0"/>
                <w:iCs w:val="0"/>
                <w:strike w:val="0"/>
                <w:dstrike w:val="0"/>
                <w:color w:val="1A1A1A"/>
                <w:sz w:val="20"/>
                <w:szCs w:val="20"/>
                <w:u w:val="none"/>
              </w:rPr>
            </w:pPr>
            <w:r w:rsidRPr="4E9E4345" w:rsidR="65FA9601">
              <w:rPr>
                <w:rFonts w:ascii="Roboto" w:hAnsi="Roboto" w:eastAsia="Calibri" w:cs="Calibri"/>
                <w:b w:val="0"/>
                <w:bCs w:val="0"/>
                <w:i w:val="0"/>
                <w:iCs w:val="0"/>
                <w:strike w:val="0"/>
                <w:dstrike w:val="0"/>
                <w:color w:val="1A1A1A"/>
                <w:sz w:val="20"/>
                <w:szCs w:val="20"/>
                <w:u w:val="none"/>
              </w:rPr>
              <w:t>The atmosphere is a dynamic system that is essential to life on Earth.</w:t>
            </w:r>
          </w:p>
          <w:p w:rsidR="4E9E4345" w:rsidP="4E9E4345" w:rsidRDefault="4E9E4345" w14:paraId="258388D1" w14:textId="7E7BE02A">
            <w:pPr>
              <w:pStyle w:val="Normal"/>
              <w:jc w:val="center"/>
              <w:rPr>
                <w:rFonts w:ascii="Roboto" w:hAnsi="Roboto" w:eastAsia="Calibri" w:cs="Calibri"/>
                <w:b w:val="1"/>
                <w:bCs w:val="1"/>
                <w:i w:val="0"/>
                <w:iCs w:val="0"/>
                <w:strike w:val="0"/>
                <w:dstrike w:val="0"/>
                <w:color w:val="1A1A1A"/>
                <w:sz w:val="20"/>
                <w:szCs w:val="20"/>
                <w:u w:val="none"/>
              </w:rPr>
            </w:pPr>
          </w:p>
        </w:tc>
        <w:tc>
          <w:tcPr>
            <w:tcW w:w="1863" w:type="dxa"/>
            <w:shd w:val="clear" w:color="auto" w:fill="FFFFFF" w:themeFill="background1"/>
            <w:tcMar>
              <w:top w:w="100" w:type="dxa"/>
              <w:left w:w="160" w:type="dxa"/>
              <w:bottom w:w="100" w:type="dxa"/>
              <w:right w:w="160" w:type="dxa"/>
            </w:tcMar>
            <w:vAlign w:val="center"/>
          </w:tcPr>
          <w:p w:rsidR="65FA9601" w:rsidP="4E9E4345" w:rsidRDefault="65FA9601" w14:paraId="1FCC307C" w14:textId="2220F4CE">
            <w:pPr>
              <w:spacing w:before="40" w:after="40"/>
              <w:jc w:val="center"/>
              <w:rPr>
                <w:rFonts w:ascii="Roboto" w:hAnsi="Roboto" w:eastAsia="Calibri" w:cs="Calibri"/>
                <w:b w:val="1"/>
                <w:bCs w:val="1"/>
                <w:i w:val="0"/>
                <w:iCs w:val="0"/>
                <w:strike w:val="0"/>
                <w:dstrike w:val="0"/>
                <w:noProof w:val="0"/>
                <w:color w:val="1A1A1A"/>
                <w:sz w:val="20"/>
                <w:szCs w:val="20"/>
                <w:u w:val="none"/>
                <w:lang w:val="en-US"/>
              </w:rPr>
            </w:pPr>
            <w:r w:rsidRPr="4E9E4345" w:rsidR="65FA9601">
              <w:rPr>
                <w:rFonts w:ascii="Roboto" w:hAnsi="Roboto" w:eastAsia="Calibri" w:cs="Calibri"/>
                <w:b w:val="1"/>
                <w:bCs w:val="1"/>
                <w:i w:val="0"/>
                <w:iCs w:val="0"/>
                <w:strike w:val="0"/>
                <w:dstrike w:val="0"/>
                <w:noProof w:val="0"/>
                <w:color w:val="C00000"/>
                <w:sz w:val="20"/>
                <w:szCs w:val="20"/>
                <w:u w:val="none"/>
                <w:lang w:val="en-US"/>
              </w:rPr>
              <w:t>Statement of Inquiry</w:t>
            </w:r>
          </w:p>
          <w:p w:rsidR="65FA9601" w:rsidP="4E9E4345" w:rsidRDefault="65FA9601" w14:paraId="50CF3AD7" w14:textId="53FB0271">
            <w:pPr>
              <w:pStyle w:val="Normal"/>
              <w:jc w:val="center"/>
            </w:pPr>
            <w:r w:rsidRPr="4E9E4345" w:rsidR="65FA9601">
              <w:rPr>
                <w:rFonts w:ascii="Roboto" w:hAnsi="Roboto" w:eastAsia="Calibri" w:cs="Calibri"/>
                <w:b w:val="0"/>
                <w:bCs w:val="0"/>
                <w:i w:val="0"/>
                <w:iCs w:val="0"/>
                <w:strike w:val="0"/>
                <w:dstrike w:val="0"/>
                <w:noProof w:val="0"/>
                <w:color w:val="1A1A1A"/>
                <w:sz w:val="20"/>
                <w:szCs w:val="20"/>
                <w:u w:val="none"/>
                <w:lang w:val="en-US"/>
              </w:rPr>
              <w:t>Natural resources are the raw materials and sources of energy used and consumed by society</w:t>
            </w:r>
            <w:r w:rsidRPr="4E9E4345" w:rsidR="65FA9601">
              <w:rPr>
                <w:rFonts w:ascii="Roboto" w:hAnsi="Roboto" w:eastAsia="Calibri" w:cs="Calibri"/>
                <w:b w:val="0"/>
                <w:bCs w:val="0"/>
                <w:i w:val="0"/>
                <w:iCs w:val="0"/>
                <w:strike w:val="0"/>
                <w:dstrike w:val="0"/>
                <w:noProof w:val="0"/>
                <w:color w:val="1A1A1A"/>
                <w:sz w:val="20"/>
                <w:szCs w:val="20"/>
                <w:u w:val="none"/>
                <w:lang w:val="en-US"/>
              </w:rPr>
              <w:t>.</w:t>
            </w:r>
          </w:p>
        </w:tc>
        <w:tc>
          <w:tcPr>
            <w:tcW w:w="1863" w:type="dxa"/>
            <w:shd w:val="clear" w:color="auto" w:fill="FFFFFF" w:themeFill="background1"/>
            <w:tcMar>
              <w:top w:w="100" w:type="dxa"/>
              <w:left w:w="160" w:type="dxa"/>
              <w:bottom w:w="100" w:type="dxa"/>
              <w:right w:w="160" w:type="dxa"/>
            </w:tcMar>
            <w:vAlign w:val="center"/>
          </w:tcPr>
          <w:p w:rsidR="65FA9601" w:rsidP="4E9E4345" w:rsidRDefault="65FA9601" w14:paraId="4DA25B96" w14:textId="346DEF72">
            <w:pPr>
              <w:spacing w:before="40" w:after="40"/>
              <w:jc w:val="center"/>
              <w:rPr>
                <w:rFonts w:ascii="Roboto" w:hAnsi="Roboto" w:eastAsia="Calibri" w:cs="Calibri"/>
                <w:b w:val="1"/>
                <w:bCs w:val="1"/>
                <w:i w:val="0"/>
                <w:iCs w:val="0"/>
                <w:strike w:val="0"/>
                <w:dstrike w:val="0"/>
                <w:noProof w:val="0"/>
                <w:color w:val="1A1A1A"/>
                <w:sz w:val="20"/>
                <w:szCs w:val="20"/>
                <w:u w:val="none"/>
                <w:lang w:val="en-US"/>
              </w:rPr>
            </w:pPr>
            <w:r w:rsidRPr="4E9E4345" w:rsidR="65FA9601">
              <w:rPr>
                <w:rFonts w:ascii="Roboto" w:hAnsi="Roboto" w:eastAsia="Calibri" w:cs="Calibri"/>
                <w:b w:val="1"/>
                <w:bCs w:val="1"/>
                <w:i w:val="0"/>
                <w:iCs w:val="0"/>
                <w:strike w:val="0"/>
                <w:dstrike w:val="0"/>
                <w:noProof w:val="0"/>
                <w:color w:val="1A1A1A"/>
                <w:sz w:val="20"/>
                <w:szCs w:val="20"/>
                <w:u w:val="none"/>
                <w:lang w:val="en-US"/>
              </w:rPr>
              <w:t>Statement of Inquiry</w:t>
            </w:r>
          </w:p>
          <w:p w:rsidR="65FA9601" w:rsidP="4E9E4345" w:rsidRDefault="65FA9601" w14:paraId="5A3E2768" w14:textId="166FEDA5">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65FA9601">
              <w:rPr>
                <w:rFonts w:ascii="Roboto" w:hAnsi="Roboto" w:eastAsia="Calibri" w:cs="Calibri"/>
                <w:b w:val="0"/>
                <w:bCs w:val="0"/>
                <w:i w:val="0"/>
                <w:iCs w:val="0"/>
                <w:strike w:val="0"/>
                <w:dstrike w:val="0"/>
                <w:noProof w:val="0"/>
                <w:color w:val="1A1A1A"/>
                <w:sz w:val="20"/>
                <w:szCs w:val="20"/>
                <w:u w:val="none"/>
                <w:lang w:val="en-US"/>
              </w:rPr>
              <w:t>Ecosystems can be better understood through investigation and analysis of changes through time.</w:t>
            </w:r>
          </w:p>
          <w:p w:rsidR="4E9E4345" w:rsidP="4E9E4345" w:rsidRDefault="4E9E4345" w14:paraId="3FF7C0D1" w14:textId="0399B5CB">
            <w:pPr>
              <w:pStyle w:val="Normal"/>
              <w:jc w:val="center"/>
              <w:rPr>
                <w:rFonts w:ascii="Roboto" w:hAnsi="Roboto" w:eastAsia="Calibri" w:cs="Calibri"/>
                <w:b w:val="1"/>
                <w:bCs w:val="1"/>
                <w:i w:val="0"/>
                <w:iCs w:val="0"/>
                <w:strike w:val="0"/>
                <w:dstrike w:val="0"/>
                <w:noProof w:val="0"/>
                <w:color w:val="1A1A1A"/>
                <w:sz w:val="20"/>
                <w:szCs w:val="20"/>
                <w:u w:val="none"/>
                <w:lang w:val="en-US"/>
              </w:rPr>
            </w:pPr>
          </w:p>
        </w:tc>
        <w:tc>
          <w:tcPr>
            <w:tcW w:w="2085" w:type="dxa"/>
            <w:shd w:val="clear" w:color="auto" w:fill="FFFFFF" w:themeFill="background1"/>
            <w:tcMar/>
            <w:vAlign w:val="center"/>
          </w:tcPr>
          <w:p w:rsidR="65FA9601" w:rsidP="4E9E4345" w:rsidRDefault="65FA9601" w14:paraId="1672D44A" w14:textId="6D0C121A">
            <w:pPr>
              <w:spacing w:before="40" w:after="40"/>
              <w:jc w:val="center"/>
              <w:rPr>
                <w:b w:val="1"/>
                <w:bCs w:val="1"/>
                <w:i w:val="0"/>
                <w:iCs w:val="0"/>
                <w:sz w:val="20"/>
                <w:szCs w:val="20"/>
              </w:rPr>
            </w:pPr>
            <w:r w:rsidRPr="4E9E4345" w:rsidR="65FA9601">
              <w:rPr>
                <w:b w:val="1"/>
                <w:bCs w:val="1"/>
                <w:i w:val="0"/>
                <w:iCs w:val="0"/>
                <w:sz w:val="20"/>
                <w:szCs w:val="20"/>
              </w:rPr>
              <w:t>Statement of Inquiry</w:t>
            </w:r>
          </w:p>
          <w:p w:rsidR="65FA9601" w:rsidP="4E9E4345" w:rsidRDefault="65FA9601" w14:paraId="56AC0D63" w14:textId="1F7924BB">
            <w:pPr>
              <w:pStyle w:val="Normal"/>
              <w:spacing w:before="40" w:after="40"/>
              <w:jc w:val="center"/>
            </w:pPr>
            <w:r w:rsidRPr="4E9E4345" w:rsidR="65FA9601">
              <w:rPr>
                <w:sz w:val="20"/>
                <w:szCs w:val="20"/>
              </w:rPr>
              <w:t xml:space="preserve">Global biodiversity is decreasing rapidly due to human activity. </w:t>
            </w:r>
          </w:p>
          <w:p w:rsidR="65FA9601" w:rsidP="4E9E4345" w:rsidRDefault="65FA9601" w14:paraId="0A6C1196" w14:textId="1E12E682">
            <w:pPr>
              <w:pStyle w:val="Normal"/>
              <w:jc w:val="center"/>
            </w:pPr>
            <w:r w:rsidRPr="4E9E4345" w:rsidR="65FA9601">
              <w:rPr>
                <w:sz w:val="20"/>
                <w:szCs w:val="20"/>
              </w:rPr>
              <w:t>Urbanization, population growth, and consumption patterns drive global environmental change and demand sustainable solutions</w:t>
            </w:r>
          </w:p>
        </w:tc>
        <w:tc>
          <w:tcPr>
            <w:tcW w:w="1633" w:type="dxa"/>
            <w:shd w:val="clear" w:color="auto" w:fill="FFFFFF" w:themeFill="background1"/>
            <w:tcMar/>
            <w:vAlign w:val="center"/>
          </w:tcPr>
          <w:p w:rsidR="65FA9601" w:rsidP="4E9E4345" w:rsidRDefault="65FA9601" w14:paraId="45DA78BA" w14:textId="07D85CE4">
            <w:pPr>
              <w:pStyle w:val="Normal"/>
              <w:jc w:val="center"/>
              <w:rPr>
                <w:b w:val="1"/>
                <w:bCs w:val="1"/>
                <w:color w:val="auto"/>
                <w:sz w:val="20"/>
                <w:szCs w:val="20"/>
              </w:rPr>
            </w:pPr>
            <w:r w:rsidRPr="4E9E4345" w:rsidR="65FA9601">
              <w:rPr>
                <w:b w:val="1"/>
                <w:bCs w:val="1"/>
                <w:color w:val="auto"/>
                <w:sz w:val="20"/>
                <w:szCs w:val="20"/>
              </w:rPr>
              <w:t>Statement of Inquiry</w:t>
            </w:r>
          </w:p>
          <w:p w:rsidR="65FA9601" w:rsidP="4E9E4345" w:rsidRDefault="65FA9601" w14:paraId="71936085" w14:textId="57A80B10">
            <w:pPr>
              <w:pStyle w:val="Normal"/>
              <w:jc w:val="center"/>
            </w:pPr>
            <w:r w:rsidRPr="4E9E4345" w:rsidR="65FA9601">
              <w:rPr>
                <w:sz w:val="20"/>
                <w:szCs w:val="20"/>
              </w:rPr>
              <w:t xml:space="preserve">It is not just population growth that causes an increase in food demand; </w:t>
            </w:r>
            <w:r w:rsidRPr="4E9E4345" w:rsidR="65FA9601">
              <w:rPr>
                <w:sz w:val="20"/>
                <w:szCs w:val="20"/>
              </w:rPr>
              <w:t>standard</w:t>
            </w:r>
            <w:r w:rsidRPr="4E9E4345" w:rsidR="65FA9601">
              <w:rPr>
                <w:sz w:val="20"/>
                <w:szCs w:val="20"/>
              </w:rPr>
              <w:t xml:space="preserve"> of living is important too.</w:t>
            </w:r>
          </w:p>
        </w:tc>
      </w:tr>
      <w:tr w:rsidR="4E9E4345" w:rsidTr="6D5CF4F5" w14:paraId="10E1A583">
        <w:trPr>
          <w:cantSplit/>
          <w:tblHeader/>
          <w:trHeight w:val="300"/>
        </w:trPr>
        <w:tc>
          <w:tcPr>
            <w:tcW w:w="1500" w:type="dxa"/>
            <w:shd w:val="clear" w:color="auto" w:fill="EBF4F8"/>
            <w:tcMar>
              <w:top w:w="100" w:type="dxa"/>
              <w:left w:w="160" w:type="dxa"/>
              <w:bottom w:w="100" w:type="dxa"/>
              <w:right w:w="160" w:type="dxa"/>
            </w:tcMar>
          </w:tcPr>
          <w:p w:rsidR="65FA9601" w:rsidP="4E9E4345" w:rsidRDefault="65FA9601" w14:paraId="3D59DA47" w14:textId="603F3945">
            <w:pPr>
              <w:pStyle w:val="Normal"/>
            </w:pPr>
            <w:r w:rsidRPr="4E9E4345" w:rsidR="65FA9601">
              <w:rPr>
                <w:b w:val="1"/>
                <w:bCs w:val="1"/>
                <w:color w:val="1F3864"/>
                <w:sz w:val="19"/>
                <w:szCs w:val="19"/>
              </w:rPr>
              <w:t>Phenomenon</w:t>
            </w:r>
          </w:p>
        </w:tc>
        <w:tc>
          <w:tcPr>
            <w:tcW w:w="1729" w:type="dxa"/>
            <w:shd w:val="clear" w:color="auto" w:fill="FFFFFF" w:themeFill="background1"/>
            <w:tcMar>
              <w:top w:w="100" w:type="dxa"/>
              <w:left w:w="160" w:type="dxa"/>
              <w:bottom w:w="100" w:type="dxa"/>
              <w:right w:w="160" w:type="dxa"/>
            </w:tcMar>
            <w:vAlign w:val="center"/>
          </w:tcPr>
          <w:p w:rsidR="65FA9601" w:rsidP="4E9E4345" w:rsidRDefault="65FA9601" w14:paraId="6CA0E4B6" w14:textId="073D904A">
            <w:pPr>
              <w:pStyle w:val="Normal"/>
              <w:spacing w:before="40" w:after="40"/>
              <w:jc w:val="center"/>
              <w:rPr>
                <w:b w:val="1"/>
                <w:bCs w:val="1"/>
                <w:sz w:val="20"/>
                <w:szCs w:val="20"/>
              </w:rPr>
            </w:pPr>
            <w:r w:rsidRPr="4E9E4345" w:rsidR="65FA9601">
              <w:rPr>
                <w:b w:val="1"/>
                <w:bCs w:val="1"/>
                <w:sz w:val="20"/>
                <w:szCs w:val="20"/>
              </w:rPr>
              <w:t xml:space="preserve">Phenomenon </w:t>
            </w:r>
          </w:p>
          <w:p w:rsidR="65FA9601" w:rsidP="4E9E4345" w:rsidRDefault="65FA9601" w14:paraId="7071C81D" w14:textId="4B8B40A0">
            <w:pPr>
              <w:pStyle w:val="Normal"/>
              <w:spacing w:before="40" w:after="40"/>
              <w:jc w:val="center"/>
            </w:pPr>
            <w:r w:rsidRPr="4E9E4345" w:rsidR="65FA9601">
              <w:rPr>
                <w:sz w:val="20"/>
                <w:szCs w:val="20"/>
              </w:rPr>
              <w:t>Desertification is expanding in areas like Sahel, reducing agricultural productivity.</w:t>
            </w:r>
          </w:p>
          <w:p w:rsidR="4E9E4345" w:rsidP="4E9E4345" w:rsidRDefault="4E9E4345" w14:paraId="0135862A" w14:textId="630BAFF0">
            <w:pPr>
              <w:pStyle w:val="Normal"/>
              <w:jc w:val="center"/>
              <w:rPr>
                <w:b w:val="1"/>
                <w:bCs w:val="1"/>
                <w:sz w:val="20"/>
                <w:szCs w:val="20"/>
              </w:rPr>
            </w:pPr>
          </w:p>
        </w:tc>
        <w:tc>
          <w:tcPr>
            <w:tcW w:w="1965" w:type="dxa"/>
            <w:shd w:val="clear" w:color="auto" w:fill="FFFFFF" w:themeFill="background1"/>
            <w:tcMar>
              <w:top w:w="100" w:type="dxa"/>
              <w:left w:w="160" w:type="dxa"/>
              <w:bottom w:w="100" w:type="dxa"/>
              <w:right w:w="160" w:type="dxa"/>
            </w:tcMar>
            <w:vAlign w:val="center"/>
          </w:tcPr>
          <w:p w:rsidR="65FA9601" w:rsidP="4E9E4345" w:rsidRDefault="65FA9601" w14:paraId="5FF75BA7" w14:textId="69F8C946">
            <w:pPr>
              <w:spacing w:before="40" w:after="40"/>
              <w:jc w:val="center"/>
            </w:pPr>
            <w:r w:rsidRPr="4E9E4345" w:rsidR="65FA9601">
              <w:rPr>
                <w:rFonts w:ascii="Roboto" w:hAnsi="Roboto" w:eastAsia="Calibri" w:cs="Calibri"/>
                <w:b w:val="1"/>
                <w:bCs w:val="1"/>
                <w:i w:val="0"/>
                <w:iCs w:val="0"/>
                <w:strike w:val="0"/>
                <w:dstrike w:val="0"/>
                <w:noProof w:val="0"/>
                <w:color w:val="1A1A1A"/>
                <w:sz w:val="20"/>
                <w:szCs w:val="20"/>
                <w:u w:val="none"/>
                <w:lang w:val="en-US"/>
              </w:rPr>
              <w:t>Phenomenon</w:t>
            </w:r>
          </w:p>
          <w:p w:rsidR="65FA9601" w:rsidP="4E9E4345" w:rsidRDefault="65FA9601" w14:paraId="013B32B0" w14:textId="64454A03">
            <w:pPr>
              <w:spacing w:before="40" w:after="40"/>
              <w:jc w:val="center"/>
            </w:pPr>
            <w:r w:rsidRPr="4E9E4345" w:rsidR="65FA9601">
              <w:rPr>
                <w:rFonts w:ascii="Roboto" w:hAnsi="Roboto" w:eastAsia="Calibri" w:cs="Calibri"/>
                <w:b w:val="0"/>
                <w:bCs w:val="0"/>
                <w:i w:val="0"/>
                <w:iCs w:val="0"/>
                <w:strike w:val="0"/>
                <w:dstrike w:val="0"/>
                <w:noProof w:val="0"/>
                <w:color w:val="1A1A1A"/>
                <w:sz w:val="20"/>
                <w:szCs w:val="20"/>
                <w:u w:val="none"/>
                <w:lang w:val="en-US"/>
              </w:rPr>
              <w:t>Students will explore the phenomena they choose as it relates to their research proposal.</w:t>
            </w:r>
            <w:r w:rsidRPr="4E9E4345" w:rsidR="65FA9601">
              <w:rPr>
                <w:rFonts w:ascii="Roboto" w:hAnsi="Roboto" w:eastAsia="Calibri" w:cs="Calibri"/>
                <w:b w:val="1"/>
                <w:bCs w:val="1"/>
                <w:i w:val="0"/>
                <w:iCs w:val="0"/>
                <w:strike w:val="0"/>
                <w:dstrike w:val="0"/>
                <w:noProof w:val="0"/>
                <w:color w:val="1A1A1A"/>
                <w:sz w:val="20"/>
                <w:szCs w:val="20"/>
                <w:u w:val="none"/>
                <w:lang w:val="en-US"/>
              </w:rPr>
              <w:t xml:space="preserve">  </w:t>
            </w:r>
          </w:p>
          <w:p w:rsidR="4E9E4345" w:rsidP="4E9E4345" w:rsidRDefault="4E9E4345" w14:paraId="22ACF0B6" w14:textId="4B7588B5">
            <w:pPr>
              <w:pStyle w:val="Normal"/>
              <w:jc w:val="center"/>
              <w:rPr>
                <w:rFonts w:ascii="Roboto" w:hAnsi="Roboto" w:eastAsia="Calibri" w:cs="Calibri"/>
                <w:b w:val="1"/>
                <w:bCs w:val="1"/>
                <w:i w:val="0"/>
                <w:iCs w:val="0"/>
                <w:strike w:val="0"/>
                <w:dstrike w:val="0"/>
                <w:noProof w:val="0"/>
                <w:color w:val="1A1A1A"/>
                <w:sz w:val="20"/>
                <w:szCs w:val="20"/>
                <w:u w:val="none"/>
                <w:lang w:val="en-US"/>
              </w:rPr>
            </w:pPr>
          </w:p>
        </w:tc>
        <w:tc>
          <w:tcPr>
            <w:tcW w:w="1761" w:type="dxa"/>
            <w:shd w:val="clear" w:color="auto" w:fill="FFFFFF" w:themeFill="background1"/>
            <w:tcMar>
              <w:top w:w="100" w:type="dxa"/>
              <w:left w:w="160" w:type="dxa"/>
              <w:bottom w:w="100" w:type="dxa"/>
              <w:right w:w="160" w:type="dxa"/>
            </w:tcMar>
            <w:vAlign w:val="center"/>
          </w:tcPr>
          <w:p w:rsidR="65FA9601" w:rsidP="4E9E4345" w:rsidRDefault="65FA9601" w14:paraId="721E2351" w14:textId="720527AB">
            <w:pPr>
              <w:spacing w:before="40" w:after="40"/>
              <w:jc w:val="center"/>
              <w:rPr>
                <w:rFonts w:ascii="Roboto" w:hAnsi="Roboto" w:eastAsia="Calibri" w:cs="Calibri"/>
                <w:b w:val="1"/>
                <w:bCs w:val="1"/>
                <w:i w:val="0"/>
                <w:iCs w:val="0"/>
                <w:strike w:val="0"/>
                <w:dstrike w:val="0"/>
                <w:color w:val="1A1A1A"/>
                <w:sz w:val="20"/>
                <w:szCs w:val="20"/>
                <w:u w:val="none"/>
              </w:rPr>
            </w:pPr>
            <w:r w:rsidRPr="4E9E4345" w:rsidR="65FA9601">
              <w:rPr>
                <w:rFonts w:ascii="Roboto" w:hAnsi="Roboto" w:eastAsia="Calibri" w:cs="Calibri"/>
                <w:b w:val="1"/>
                <w:bCs w:val="1"/>
                <w:i w:val="0"/>
                <w:iCs w:val="0"/>
                <w:strike w:val="0"/>
                <w:dstrike w:val="0"/>
                <w:color w:val="1A1A1A"/>
                <w:sz w:val="20"/>
                <w:szCs w:val="20"/>
                <w:u w:val="none"/>
              </w:rPr>
              <w:t>Phenomenon</w:t>
            </w:r>
          </w:p>
          <w:p w:rsidR="65FA9601" w:rsidP="4E9E4345" w:rsidRDefault="65FA9601" w14:paraId="44E808B1" w14:textId="5DBC1C2F">
            <w:pPr>
              <w:spacing w:before="40" w:after="40"/>
              <w:jc w:val="center"/>
            </w:pPr>
            <w:r w:rsidRPr="4E9E4345" w:rsidR="65FA9601">
              <w:rPr>
                <w:rFonts w:ascii="Roboto" w:hAnsi="Roboto" w:eastAsia="Calibri" w:cs="Calibri"/>
                <w:b w:val="0"/>
                <w:bCs w:val="0"/>
                <w:i w:val="0"/>
                <w:iCs w:val="0"/>
                <w:strike w:val="0"/>
                <w:dstrike w:val="0"/>
                <w:color w:val="1A1A1A"/>
                <w:sz w:val="20"/>
                <w:szCs w:val="20"/>
                <w:u w:val="none"/>
              </w:rPr>
              <w:t>Changing the atmosphere affects how much water trees need.</w:t>
            </w:r>
          </w:p>
          <w:p w:rsidR="4E9E4345" w:rsidP="4E9E4345" w:rsidRDefault="4E9E4345" w14:paraId="60399BD8" w14:textId="2068A160">
            <w:pPr>
              <w:pStyle w:val="Normal"/>
              <w:jc w:val="center"/>
              <w:rPr>
                <w:rFonts w:ascii="Roboto" w:hAnsi="Roboto" w:eastAsia="Calibri" w:cs="Calibri"/>
                <w:b w:val="1"/>
                <w:bCs w:val="1"/>
                <w:i w:val="0"/>
                <w:iCs w:val="0"/>
                <w:strike w:val="0"/>
                <w:dstrike w:val="0"/>
                <w:color w:val="1A1A1A"/>
                <w:sz w:val="20"/>
                <w:szCs w:val="20"/>
                <w:u w:val="none"/>
              </w:rPr>
            </w:pPr>
          </w:p>
        </w:tc>
        <w:tc>
          <w:tcPr>
            <w:tcW w:w="1863" w:type="dxa"/>
            <w:shd w:val="clear" w:color="auto" w:fill="FFFFFF" w:themeFill="background1"/>
            <w:tcMar>
              <w:top w:w="100" w:type="dxa"/>
              <w:left w:w="160" w:type="dxa"/>
              <w:bottom w:w="100" w:type="dxa"/>
              <w:right w:w="160" w:type="dxa"/>
            </w:tcMar>
            <w:vAlign w:val="center"/>
          </w:tcPr>
          <w:p w:rsidR="65FA9601" w:rsidP="4E9E4345" w:rsidRDefault="65FA9601" w14:paraId="4F572B68" w14:textId="36E379E0">
            <w:pPr>
              <w:spacing w:before="40" w:after="40"/>
              <w:jc w:val="center"/>
              <w:rPr>
                <w:rFonts w:ascii="Roboto" w:hAnsi="Roboto" w:eastAsia="Calibri" w:cs="Calibri"/>
                <w:b w:val="1"/>
                <w:bCs w:val="1"/>
                <w:i w:val="0"/>
                <w:iCs w:val="0"/>
                <w:strike w:val="0"/>
                <w:dstrike w:val="0"/>
                <w:noProof w:val="0"/>
                <w:color w:val="1A1A1A"/>
                <w:sz w:val="20"/>
                <w:szCs w:val="20"/>
                <w:u w:val="none"/>
                <w:lang w:val="en-US"/>
              </w:rPr>
            </w:pPr>
            <w:r w:rsidRPr="4E9E4345" w:rsidR="65FA9601">
              <w:rPr>
                <w:rFonts w:ascii="Roboto" w:hAnsi="Roboto" w:eastAsia="Calibri" w:cs="Calibri"/>
                <w:b w:val="1"/>
                <w:bCs w:val="1"/>
                <w:i w:val="0"/>
                <w:iCs w:val="0"/>
                <w:strike w:val="0"/>
                <w:dstrike w:val="0"/>
                <w:noProof w:val="0"/>
                <w:color w:val="C00000"/>
                <w:sz w:val="20"/>
                <w:szCs w:val="20"/>
                <w:u w:val="none"/>
                <w:lang w:val="en-US"/>
              </w:rPr>
              <w:t>Phenomenon</w:t>
            </w:r>
          </w:p>
          <w:p w:rsidR="65FA9601" w:rsidP="4E9E4345" w:rsidRDefault="65FA9601" w14:paraId="23D64A88" w14:textId="7C18CE2D">
            <w:pPr>
              <w:pStyle w:val="Normal"/>
              <w:spacing w:before="40" w:after="40"/>
              <w:jc w:val="center"/>
              <w:rPr>
                <w:rFonts w:ascii="Roboto" w:hAnsi="Roboto" w:eastAsia="Roboto" w:cs="Roboto"/>
                <w:noProof w:val="0"/>
                <w:sz w:val="20"/>
                <w:szCs w:val="20"/>
                <w:lang w:val="en-US"/>
              </w:rPr>
            </w:pPr>
            <w:r w:rsidRPr="4E9E4345" w:rsidR="65FA9601">
              <w:rPr>
                <w:rFonts w:ascii="Roboto" w:hAnsi="Roboto" w:eastAsia="Roboto" w:cs="Roboto"/>
                <w:b w:val="1"/>
                <w:bCs w:val="1"/>
                <w:i w:val="0"/>
                <w:iCs w:val="0"/>
                <w:strike w:val="0"/>
                <w:dstrike w:val="0"/>
                <w:noProof w:val="0"/>
                <w:color w:val="1A1A1A"/>
                <w:sz w:val="20"/>
                <w:szCs w:val="20"/>
                <w:u w:val="none"/>
                <w:lang w:val="en-US"/>
              </w:rPr>
              <w:t xml:space="preserve"> </w:t>
            </w:r>
            <w:r w:rsidRPr="4E9E4345" w:rsidR="65FA9601">
              <w:rPr>
                <w:rFonts w:ascii="Roboto" w:hAnsi="Roboto" w:eastAsia="Roboto" w:cs="Roboto"/>
                <w:b w:val="0"/>
                <w:bCs w:val="0"/>
                <w:i w:val="0"/>
                <w:iCs w:val="0"/>
                <w:strike w:val="0"/>
                <w:dstrike w:val="0"/>
                <w:noProof w:val="0"/>
                <w:color w:val="000000" w:themeColor="text1" w:themeTint="FF" w:themeShade="FF"/>
                <w:sz w:val="20"/>
                <w:szCs w:val="20"/>
                <w:u w:val="none"/>
                <w:lang w:val="en-US"/>
              </w:rPr>
              <w:t>Declining oil fields in the North Sea</w:t>
            </w:r>
          </w:p>
          <w:p w:rsidR="4E9E4345" w:rsidP="4E9E4345" w:rsidRDefault="4E9E4345" w14:paraId="55E73FD4" w14:textId="13B9D9DE">
            <w:pPr>
              <w:pStyle w:val="Normal"/>
              <w:jc w:val="center"/>
              <w:rPr>
                <w:rFonts w:ascii="Roboto" w:hAnsi="Roboto" w:eastAsia="Calibri" w:cs="Calibri"/>
                <w:b w:val="0"/>
                <w:bCs w:val="0"/>
                <w:i w:val="0"/>
                <w:iCs w:val="0"/>
                <w:strike w:val="0"/>
                <w:dstrike w:val="0"/>
                <w:noProof w:val="0"/>
                <w:color w:val="1A1A1A"/>
                <w:sz w:val="20"/>
                <w:szCs w:val="20"/>
                <w:u w:val="none"/>
                <w:lang w:val="en-US"/>
              </w:rPr>
            </w:pPr>
          </w:p>
        </w:tc>
        <w:tc>
          <w:tcPr>
            <w:tcW w:w="1863" w:type="dxa"/>
            <w:shd w:val="clear" w:color="auto" w:fill="FFFFFF" w:themeFill="background1"/>
            <w:tcMar>
              <w:top w:w="100" w:type="dxa"/>
              <w:left w:w="160" w:type="dxa"/>
              <w:bottom w:w="100" w:type="dxa"/>
              <w:right w:w="160" w:type="dxa"/>
            </w:tcMar>
            <w:vAlign w:val="center"/>
          </w:tcPr>
          <w:p w:rsidR="65FA9601" w:rsidP="4E9E4345" w:rsidRDefault="65FA9601" w14:paraId="6A4E3EB6" w14:textId="6FD5B97C">
            <w:pPr>
              <w:spacing w:before="40" w:after="40"/>
              <w:jc w:val="center"/>
              <w:rPr>
                <w:rFonts w:ascii="Roboto" w:hAnsi="Roboto" w:eastAsia="Calibri" w:cs="Calibri"/>
                <w:b w:val="1"/>
                <w:bCs w:val="1"/>
                <w:i w:val="0"/>
                <w:iCs w:val="0"/>
                <w:strike w:val="0"/>
                <w:dstrike w:val="0"/>
                <w:noProof w:val="0"/>
                <w:color w:val="auto"/>
                <w:sz w:val="20"/>
                <w:szCs w:val="20"/>
                <w:u w:val="none"/>
                <w:lang w:val="en-US"/>
              </w:rPr>
            </w:pPr>
            <w:r w:rsidRPr="4E9E4345" w:rsidR="65FA9601">
              <w:rPr>
                <w:rFonts w:ascii="Roboto" w:hAnsi="Roboto" w:eastAsia="Calibri" w:cs="Calibri"/>
                <w:b w:val="1"/>
                <w:bCs w:val="1"/>
                <w:i w:val="0"/>
                <w:iCs w:val="0"/>
                <w:strike w:val="0"/>
                <w:dstrike w:val="0"/>
                <w:noProof w:val="0"/>
                <w:color w:val="auto"/>
                <w:sz w:val="20"/>
                <w:szCs w:val="20"/>
                <w:u w:val="none"/>
                <w:lang w:val="en-US"/>
              </w:rPr>
              <w:t>Phenomenon</w:t>
            </w:r>
          </w:p>
          <w:p w:rsidR="65FA9601" w:rsidP="4E9E4345" w:rsidRDefault="65FA9601" w14:paraId="2B129209" w14:textId="0CE24CF2">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65FA9601">
              <w:rPr>
                <w:rFonts w:ascii="Roboto" w:hAnsi="Roboto" w:eastAsia="Calibri" w:cs="Calibri"/>
                <w:b w:val="0"/>
                <w:bCs w:val="0"/>
                <w:i w:val="0"/>
                <w:iCs w:val="0"/>
                <w:strike w:val="0"/>
                <w:dstrike w:val="0"/>
                <w:noProof w:val="0"/>
                <w:color w:val="1A1A1A"/>
                <w:sz w:val="20"/>
                <w:szCs w:val="20"/>
                <w:u w:val="none"/>
                <w:lang w:val="en-US"/>
              </w:rPr>
              <w:t>Environmental systems, issues, and changes allow for inquiry and investigation.</w:t>
            </w:r>
          </w:p>
          <w:p w:rsidR="4E9E4345" w:rsidP="4E9E4345" w:rsidRDefault="4E9E4345" w14:paraId="286DBC58" w14:textId="3FFF0CD3">
            <w:pPr>
              <w:pStyle w:val="Normal"/>
              <w:jc w:val="center"/>
              <w:rPr>
                <w:rFonts w:ascii="Roboto" w:hAnsi="Roboto" w:eastAsia="Calibri" w:cs="Calibri"/>
                <w:b w:val="1"/>
                <w:bCs w:val="1"/>
                <w:i w:val="0"/>
                <w:iCs w:val="0"/>
                <w:strike w:val="0"/>
                <w:dstrike w:val="0"/>
                <w:noProof w:val="0"/>
                <w:color w:val="auto"/>
                <w:sz w:val="20"/>
                <w:szCs w:val="20"/>
                <w:u w:val="none"/>
                <w:lang w:val="en-US"/>
              </w:rPr>
            </w:pPr>
          </w:p>
        </w:tc>
        <w:tc>
          <w:tcPr>
            <w:tcW w:w="2085" w:type="dxa"/>
            <w:shd w:val="clear" w:color="auto" w:fill="FFFFFF" w:themeFill="background1"/>
            <w:tcMar/>
            <w:vAlign w:val="center"/>
          </w:tcPr>
          <w:p w:rsidR="003D118F" w:rsidP="4E9E4345" w:rsidRDefault="003D118F" w14:paraId="230068FF" w14:textId="7855F952">
            <w:pPr>
              <w:pStyle w:val="Normal"/>
              <w:spacing w:before="40" w:after="40"/>
              <w:jc w:val="center"/>
              <w:rPr>
                <w:b w:val="1"/>
                <w:bCs w:val="1"/>
                <w:sz w:val="20"/>
                <w:szCs w:val="20"/>
              </w:rPr>
            </w:pPr>
            <w:commentRangeStart w:id="173339032"/>
            <w:r w:rsidRPr="4E9E4345" w:rsidR="4D9CA4B6">
              <w:rPr>
                <w:b w:val="1"/>
                <w:bCs w:val="1"/>
                <w:color w:val="C00000"/>
                <w:sz w:val="20"/>
                <w:szCs w:val="20"/>
              </w:rPr>
              <w:t>Phenomenon</w:t>
            </w:r>
            <w:commentRangeEnd w:id="173339032"/>
            <w:r>
              <w:rPr>
                <w:rStyle w:val="CommentReference"/>
              </w:rPr>
              <w:commentReference w:id="173339032"/>
            </w:r>
          </w:p>
          <w:p w:rsidR="4D9CA4B6" w:rsidP="4E9E4345" w:rsidRDefault="4D9CA4B6" w14:paraId="196689FF" w14:textId="59760561">
            <w:pPr>
              <w:pStyle w:val="Normal"/>
              <w:spacing w:before="40" w:after="40"/>
              <w:jc w:val="center"/>
            </w:pPr>
            <w:r w:rsidRPr="4E9E4345" w:rsidR="4D9CA4B6">
              <w:rPr>
                <w:sz w:val="20"/>
                <w:szCs w:val="20"/>
              </w:rPr>
              <w:t>Megacities like Lagos face immense strain on infrastructure and natural resources</w:t>
            </w:r>
          </w:p>
          <w:p w:rsidR="4E9E4345" w:rsidP="4E9E4345" w:rsidRDefault="4E9E4345" w14:paraId="2BD275FB" w14:textId="3CDD611A">
            <w:pPr>
              <w:pStyle w:val="Normal"/>
              <w:jc w:val="center"/>
              <w:rPr>
                <w:sz w:val="20"/>
                <w:szCs w:val="20"/>
              </w:rPr>
            </w:pPr>
          </w:p>
        </w:tc>
        <w:tc>
          <w:tcPr>
            <w:tcW w:w="1633" w:type="dxa"/>
            <w:shd w:val="clear" w:color="auto" w:fill="FFFFFF" w:themeFill="background1"/>
            <w:tcMar/>
            <w:vAlign w:val="center"/>
          </w:tcPr>
          <w:p w:rsidR="65FA9601" w:rsidP="4E9E4345" w:rsidRDefault="65FA9601" w14:paraId="4E86E9DF" w14:textId="45FC4761">
            <w:pPr>
              <w:pStyle w:val="Normal"/>
              <w:jc w:val="center"/>
            </w:pPr>
            <w:r w:rsidRPr="4E9E4345" w:rsidR="65FA9601">
              <w:rPr>
                <w:b w:val="1"/>
                <w:bCs w:val="1"/>
                <w:sz w:val="20"/>
                <w:szCs w:val="20"/>
              </w:rPr>
              <w:t>Phenomenon</w:t>
            </w:r>
            <w:r w:rsidRPr="4E9E4345" w:rsidR="65FA9601">
              <w:rPr>
                <w:sz w:val="20"/>
                <w:szCs w:val="20"/>
              </w:rPr>
              <w:t xml:space="preserve"> </w:t>
            </w:r>
          </w:p>
          <w:p w:rsidR="65FA9601" w:rsidP="4E9E4345" w:rsidRDefault="65FA9601" w14:paraId="460232AC" w14:textId="2D5CFC98">
            <w:pPr>
              <w:pStyle w:val="Normal"/>
              <w:jc w:val="center"/>
            </w:pPr>
            <w:r w:rsidRPr="4E9E4345" w:rsidR="65FA9601">
              <w:rPr>
                <w:sz w:val="20"/>
                <w:szCs w:val="20"/>
              </w:rPr>
              <w:t>Twenty African nations have banded together to build a monumental Great Green Wall of Africa</w:t>
            </w:r>
          </w:p>
          <w:p w:rsidR="4E9E4345" w:rsidP="4E9E4345" w:rsidRDefault="4E9E4345" w14:paraId="79CAEBED" w14:textId="57F809CE">
            <w:pPr>
              <w:pStyle w:val="Normal"/>
              <w:jc w:val="center"/>
              <w:rPr>
                <w:sz w:val="20"/>
                <w:szCs w:val="20"/>
              </w:rPr>
            </w:pPr>
          </w:p>
        </w:tc>
      </w:tr>
      <w:tr w:rsidR="4E9E4345" w:rsidTr="6D5CF4F5" w14:paraId="138AA5FF">
        <w:trPr>
          <w:cantSplit/>
          <w:tblHeader/>
          <w:trHeight w:val="300"/>
        </w:trPr>
        <w:tc>
          <w:tcPr>
            <w:tcW w:w="1500" w:type="dxa"/>
            <w:shd w:val="clear" w:color="auto" w:fill="EBF4F8"/>
            <w:tcMar>
              <w:top w:w="100" w:type="dxa"/>
              <w:left w:w="160" w:type="dxa"/>
              <w:bottom w:w="100" w:type="dxa"/>
              <w:right w:w="160" w:type="dxa"/>
            </w:tcMar>
          </w:tcPr>
          <w:p w:rsidR="65FA9601" w:rsidP="4E9E4345" w:rsidRDefault="65FA9601" w14:paraId="0FB5DAED" w14:textId="127D7F33">
            <w:pPr>
              <w:pStyle w:val="Normal"/>
            </w:pPr>
            <w:r w:rsidRPr="4E9E4345" w:rsidR="65FA9601">
              <w:rPr>
                <w:b w:val="1"/>
                <w:bCs w:val="1"/>
                <w:color w:val="1F3864"/>
                <w:sz w:val="19"/>
                <w:szCs w:val="19"/>
              </w:rPr>
              <w:t>CCCs</w:t>
            </w:r>
          </w:p>
        </w:tc>
        <w:tc>
          <w:tcPr>
            <w:tcW w:w="1729" w:type="dxa"/>
            <w:shd w:val="clear" w:color="auto" w:fill="FFFFFF" w:themeFill="background1"/>
            <w:tcMar>
              <w:top w:w="100" w:type="dxa"/>
              <w:left w:w="160" w:type="dxa"/>
              <w:bottom w:w="100" w:type="dxa"/>
              <w:right w:w="160" w:type="dxa"/>
            </w:tcMar>
            <w:vAlign w:val="center"/>
          </w:tcPr>
          <w:p w:rsidR="65FA9601" w:rsidP="4E9E4345" w:rsidRDefault="65FA9601" w14:paraId="6CB010AD" w14:textId="1DDA4D75">
            <w:pPr>
              <w:pStyle w:val="Normal"/>
              <w:spacing w:before="40" w:after="40"/>
              <w:jc w:val="center"/>
              <w:rPr>
                <w:b w:val="1"/>
                <w:bCs w:val="1"/>
                <w:sz w:val="20"/>
                <w:szCs w:val="20"/>
              </w:rPr>
            </w:pPr>
            <w:r w:rsidRPr="4E9E4345" w:rsidR="65FA9601">
              <w:rPr>
                <w:b w:val="1"/>
                <w:bCs w:val="1"/>
                <w:sz w:val="20"/>
                <w:szCs w:val="20"/>
              </w:rPr>
              <w:t>Crosscutting Concepts</w:t>
            </w:r>
          </w:p>
          <w:p w:rsidR="65FA9601" w:rsidP="4E9E4345" w:rsidRDefault="65FA9601" w14:paraId="045692F4" w14:textId="1438546A">
            <w:pPr>
              <w:pStyle w:val="Normal"/>
              <w:spacing w:before="40" w:after="40"/>
              <w:jc w:val="center"/>
            </w:pPr>
            <w:r w:rsidRPr="4E9E4345" w:rsidR="65FA9601">
              <w:rPr>
                <w:sz w:val="20"/>
                <w:szCs w:val="20"/>
              </w:rPr>
              <w:t>Energy and matter</w:t>
            </w:r>
          </w:p>
          <w:p w:rsidR="4E9E4345" w:rsidP="4E9E4345" w:rsidRDefault="4E9E4345" w14:paraId="63487334" w14:textId="5ACCC369">
            <w:pPr>
              <w:pStyle w:val="Normal"/>
              <w:jc w:val="center"/>
              <w:rPr>
                <w:b w:val="1"/>
                <w:bCs w:val="1"/>
                <w:sz w:val="20"/>
                <w:szCs w:val="20"/>
              </w:rPr>
            </w:pPr>
          </w:p>
        </w:tc>
        <w:tc>
          <w:tcPr>
            <w:tcW w:w="1965" w:type="dxa"/>
            <w:shd w:val="clear" w:color="auto" w:fill="FFFFFF" w:themeFill="background1"/>
            <w:tcMar>
              <w:top w:w="100" w:type="dxa"/>
              <w:left w:w="160" w:type="dxa"/>
              <w:bottom w:w="100" w:type="dxa"/>
              <w:right w:w="160" w:type="dxa"/>
            </w:tcMar>
            <w:vAlign w:val="center"/>
          </w:tcPr>
          <w:p w:rsidR="4FF385D4" w:rsidP="4E9E4345" w:rsidRDefault="4FF385D4" w14:paraId="1353DBFB" w14:textId="6E8BD912">
            <w:pPr>
              <w:spacing w:before="40" w:after="40"/>
              <w:jc w:val="center"/>
            </w:pPr>
            <w:r w:rsidRPr="4E9E4345" w:rsidR="4FF385D4">
              <w:rPr>
                <w:rFonts w:ascii="Roboto" w:hAnsi="Roboto" w:eastAsia="Calibri" w:cs="Calibri"/>
                <w:b w:val="1"/>
                <w:bCs w:val="1"/>
                <w:i w:val="0"/>
                <w:iCs w:val="0"/>
                <w:strike w:val="0"/>
                <w:dstrike w:val="0"/>
                <w:noProof w:val="0"/>
                <w:color w:val="1A1A1A"/>
                <w:sz w:val="20"/>
                <w:szCs w:val="20"/>
                <w:u w:val="none"/>
                <w:lang w:val="en-US"/>
              </w:rPr>
              <w:t>Crosscutting Concepts</w:t>
            </w:r>
          </w:p>
          <w:p w:rsidR="4FF385D4" w:rsidP="4E9E4345" w:rsidRDefault="4FF385D4" w14:paraId="1F07D058" w14:textId="2301B5FF">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Cause and Effect</w:t>
            </w:r>
          </w:p>
          <w:p w:rsidR="4FF385D4" w:rsidP="4E9E4345" w:rsidRDefault="4FF385D4" w14:paraId="0284B088" w14:textId="6393E682">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Systems and System Models</w:t>
            </w:r>
          </w:p>
          <w:p w:rsidR="4FF385D4" w:rsidP="4E9E4345" w:rsidRDefault="4FF385D4" w14:paraId="2B6A3182" w14:textId="5D75A251">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Patterns</w:t>
            </w:r>
          </w:p>
          <w:p w:rsidR="4FF385D4" w:rsidP="4E9E4345" w:rsidRDefault="4FF385D4" w14:paraId="058CB8CF" w14:textId="6FB53D68">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Scale/Proportion/Quantity</w:t>
            </w:r>
          </w:p>
          <w:p w:rsidR="4FF385D4" w:rsidP="4E9E4345" w:rsidRDefault="4FF385D4" w14:paraId="59188089" w14:textId="17E431F1">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Stability and Change</w:t>
            </w:r>
          </w:p>
        </w:tc>
        <w:tc>
          <w:tcPr>
            <w:tcW w:w="1761" w:type="dxa"/>
            <w:shd w:val="clear" w:color="auto" w:fill="FFFFFF" w:themeFill="background1"/>
            <w:tcMar>
              <w:top w:w="100" w:type="dxa"/>
              <w:left w:w="160" w:type="dxa"/>
              <w:bottom w:w="100" w:type="dxa"/>
              <w:right w:w="160" w:type="dxa"/>
            </w:tcMar>
            <w:vAlign w:val="center"/>
          </w:tcPr>
          <w:p w:rsidR="4FF385D4" w:rsidP="4E9E4345" w:rsidRDefault="4FF385D4" w14:paraId="746069AF" w14:textId="1B9018AE">
            <w:pPr>
              <w:spacing w:before="40" w:after="40"/>
              <w:jc w:val="center"/>
              <w:rPr>
                <w:rFonts w:ascii="Roboto" w:hAnsi="Roboto" w:eastAsia="Calibri" w:cs="Calibri"/>
                <w:b w:val="1"/>
                <w:bCs w:val="1"/>
                <w:i w:val="0"/>
                <w:iCs w:val="0"/>
                <w:strike w:val="0"/>
                <w:dstrike w:val="0"/>
                <w:color w:val="1A1A1A"/>
                <w:sz w:val="20"/>
                <w:szCs w:val="20"/>
                <w:u w:val="none"/>
              </w:rPr>
            </w:pPr>
            <w:r w:rsidRPr="4E9E4345" w:rsidR="4FF385D4">
              <w:rPr>
                <w:rFonts w:ascii="Roboto" w:hAnsi="Roboto" w:eastAsia="Calibri" w:cs="Calibri"/>
                <w:b w:val="1"/>
                <w:bCs w:val="1"/>
                <w:i w:val="0"/>
                <w:iCs w:val="0"/>
                <w:strike w:val="0"/>
                <w:dstrike w:val="0"/>
                <w:color w:val="1A1A1A"/>
                <w:sz w:val="20"/>
                <w:szCs w:val="20"/>
                <w:u w:val="none"/>
              </w:rPr>
              <w:t>Crosscutting Concepts</w:t>
            </w:r>
          </w:p>
          <w:p w:rsidR="4FF385D4" w:rsidP="4E9E4345" w:rsidRDefault="4FF385D4" w14:paraId="520D1E17" w14:textId="1000F4CC">
            <w:pPr>
              <w:pStyle w:val="Normal"/>
              <w:spacing w:before="40" w:after="40"/>
              <w:jc w:val="center"/>
              <w:rPr>
                <w:rFonts w:ascii="Roboto" w:hAnsi="Roboto" w:eastAsia="Calibri" w:cs="Calibri"/>
                <w:b w:val="0"/>
                <w:bCs w:val="0"/>
                <w:i w:val="0"/>
                <w:iCs w:val="0"/>
                <w:strike w:val="0"/>
                <w:dstrike w:val="0"/>
                <w:color w:val="1A1A1A"/>
                <w:sz w:val="20"/>
                <w:szCs w:val="20"/>
                <w:u w:val="none"/>
              </w:rPr>
            </w:pPr>
            <w:r w:rsidRPr="4E9E4345" w:rsidR="4FF385D4">
              <w:rPr>
                <w:rFonts w:ascii="Roboto" w:hAnsi="Roboto" w:eastAsia="Calibri" w:cs="Calibri"/>
                <w:b w:val="0"/>
                <w:bCs w:val="0"/>
                <w:i w:val="0"/>
                <w:iCs w:val="0"/>
                <w:strike w:val="0"/>
                <w:dstrike w:val="0"/>
                <w:color w:val="1A1A1A"/>
                <w:sz w:val="20"/>
                <w:szCs w:val="20"/>
                <w:u w:val="none"/>
              </w:rPr>
              <w:t>Patterns</w:t>
            </w:r>
          </w:p>
          <w:p w:rsidR="4FF385D4" w:rsidP="4E9E4345" w:rsidRDefault="4FF385D4" w14:paraId="61342060" w14:textId="6F63039D">
            <w:pPr>
              <w:pStyle w:val="Normal"/>
              <w:spacing w:before="40" w:after="40"/>
              <w:jc w:val="center"/>
              <w:rPr>
                <w:rFonts w:ascii="Roboto" w:hAnsi="Roboto" w:eastAsia="Calibri" w:cs="Calibri"/>
                <w:b w:val="0"/>
                <w:bCs w:val="0"/>
                <w:i w:val="0"/>
                <w:iCs w:val="0"/>
                <w:strike w:val="0"/>
                <w:dstrike w:val="0"/>
                <w:color w:val="1A1A1A"/>
                <w:sz w:val="20"/>
                <w:szCs w:val="20"/>
                <w:u w:val="none"/>
              </w:rPr>
            </w:pPr>
            <w:r w:rsidRPr="4E9E4345" w:rsidR="4FF385D4">
              <w:rPr>
                <w:rFonts w:ascii="Roboto" w:hAnsi="Roboto" w:eastAsia="Calibri" w:cs="Calibri"/>
                <w:b w:val="0"/>
                <w:bCs w:val="0"/>
                <w:i w:val="0"/>
                <w:iCs w:val="0"/>
                <w:strike w:val="0"/>
                <w:dstrike w:val="0"/>
                <w:color w:val="1A1A1A"/>
                <w:sz w:val="20"/>
                <w:szCs w:val="20"/>
                <w:u w:val="none"/>
              </w:rPr>
              <w:t>Energy and Matter</w:t>
            </w:r>
          </w:p>
          <w:p w:rsidR="4FF385D4" w:rsidP="4E9E4345" w:rsidRDefault="4FF385D4" w14:paraId="0E02805F" w14:textId="6420BBCB">
            <w:pPr>
              <w:pStyle w:val="Normal"/>
              <w:spacing w:before="40" w:after="40"/>
              <w:jc w:val="center"/>
              <w:rPr>
                <w:rFonts w:ascii="Roboto" w:hAnsi="Roboto" w:eastAsia="Calibri" w:cs="Calibri"/>
                <w:b w:val="0"/>
                <w:bCs w:val="0"/>
                <w:i w:val="0"/>
                <w:iCs w:val="0"/>
                <w:strike w:val="0"/>
                <w:dstrike w:val="0"/>
                <w:color w:val="1A1A1A"/>
                <w:sz w:val="20"/>
                <w:szCs w:val="20"/>
                <w:u w:val="none"/>
              </w:rPr>
            </w:pPr>
            <w:r w:rsidRPr="4E9E4345" w:rsidR="4FF385D4">
              <w:rPr>
                <w:rFonts w:ascii="Roboto" w:hAnsi="Roboto" w:eastAsia="Calibri" w:cs="Calibri"/>
                <w:b w:val="0"/>
                <w:bCs w:val="0"/>
                <w:i w:val="0"/>
                <w:iCs w:val="0"/>
                <w:strike w:val="0"/>
                <w:dstrike w:val="0"/>
                <w:color w:val="1A1A1A"/>
                <w:sz w:val="20"/>
                <w:szCs w:val="20"/>
                <w:u w:val="none"/>
              </w:rPr>
              <w:t>Stability and Change</w:t>
            </w:r>
          </w:p>
          <w:p w:rsidR="4FF385D4" w:rsidP="4E9E4345" w:rsidRDefault="4FF385D4" w14:paraId="00E83218" w14:textId="33BEFA01">
            <w:pPr>
              <w:pStyle w:val="Normal"/>
              <w:spacing w:before="40" w:after="40"/>
              <w:jc w:val="center"/>
              <w:rPr>
                <w:rFonts w:ascii="Roboto" w:hAnsi="Roboto" w:eastAsia="Calibri" w:cs="Calibri"/>
                <w:b w:val="0"/>
                <w:bCs w:val="0"/>
                <w:i w:val="0"/>
                <w:iCs w:val="0"/>
                <w:strike w:val="0"/>
                <w:dstrike w:val="0"/>
                <w:color w:val="1A1A1A"/>
                <w:sz w:val="20"/>
                <w:szCs w:val="20"/>
                <w:u w:val="none"/>
              </w:rPr>
            </w:pPr>
            <w:r w:rsidRPr="4E9E4345" w:rsidR="4FF385D4">
              <w:rPr>
                <w:rFonts w:ascii="Roboto" w:hAnsi="Roboto" w:eastAsia="Calibri" w:cs="Calibri"/>
                <w:b w:val="0"/>
                <w:bCs w:val="0"/>
                <w:i w:val="0"/>
                <w:iCs w:val="0"/>
                <w:strike w:val="0"/>
                <w:dstrike w:val="0"/>
                <w:color w:val="1A1A1A"/>
                <w:sz w:val="20"/>
                <w:szCs w:val="20"/>
                <w:u w:val="none"/>
              </w:rPr>
              <w:t>Cause and Effect</w:t>
            </w:r>
          </w:p>
          <w:p w:rsidR="4FF385D4" w:rsidP="4E9E4345" w:rsidRDefault="4FF385D4" w14:paraId="3EFDC359" w14:textId="59444760">
            <w:pPr>
              <w:pStyle w:val="Normal"/>
              <w:spacing w:before="40" w:after="40"/>
              <w:jc w:val="center"/>
              <w:rPr>
                <w:rFonts w:ascii="Roboto" w:hAnsi="Roboto" w:eastAsia="Calibri" w:cs="Calibri"/>
                <w:b w:val="0"/>
                <w:bCs w:val="0"/>
                <w:i w:val="0"/>
                <w:iCs w:val="0"/>
                <w:strike w:val="0"/>
                <w:dstrike w:val="0"/>
                <w:color w:val="1A1A1A"/>
                <w:sz w:val="20"/>
                <w:szCs w:val="20"/>
                <w:u w:val="none"/>
              </w:rPr>
            </w:pPr>
            <w:r w:rsidRPr="4E9E4345" w:rsidR="4FF385D4">
              <w:rPr>
                <w:rFonts w:ascii="Roboto" w:hAnsi="Roboto" w:eastAsia="Calibri" w:cs="Calibri"/>
                <w:b w:val="0"/>
                <w:bCs w:val="0"/>
                <w:i w:val="0"/>
                <w:iCs w:val="0"/>
                <w:strike w:val="0"/>
                <w:dstrike w:val="0"/>
                <w:color w:val="1A1A1A"/>
                <w:sz w:val="20"/>
                <w:szCs w:val="20"/>
                <w:u w:val="none"/>
              </w:rPr>
              <w:t>Systems and System models</w:t>
            </w:r>
          </w:p>
        </w:tc>
        <w:tc>
          <w:tcPr>
            <w:tcW w:w="1863" w:type="dxa"/>
            <w:shd w:val="clear" w:color="auto" w:fill="FFFFFF" w:themeFill="background1"/>
            <w:tcMar>
              <w:top w:w="100" w:type="dxa"/>
              <w:left w:w="160" w:type="dxa"/>
              <w:bottom w:w="100" w:type="dxa"/>
              <w:right w:w="160" w:type="dxa"/>
            </w:tcMar>
            <w:vAlign w:val="center"/>
          </w:tcPr>
          <w:p w:rsidR="4FF385D4" w:rsidP="4E9E4345" w:rsidRDefault="4FF385D4" w14:paraId="5FCBFBB3" w14:textId="26166D7E">
            <w:pPr>
              <w:pStyle w:val="Normal"/>
              <w:spacing w:before="40" w:after="40"/>
              <w:jc w:val="center"/>
              <w:rPr>
                <w:rFonts w:ascii="Roboto" w:hAnsi="Roboto" w:eastAsia="Calibri" w:cs="Calibri"/>
                <w:b w:val="1"/>
                <w:bCs w:val="1"/>
                <w:i w:val="0"/>
                <w:iCs w:val="0"/>
                <w:strike w:val="0"/>
                <w:dstrike w:val="0"/>
                <w:noProof w:val="0"/>
                <w:color w:val="1A1A1A"/>
                <w:sz w:val="20"/>
                <w:szCs w:val="20"/>
                <w:u w:val="none"/>
                <w:lang w:val="en-US"/>
              </w:rPr>
            </w:pPr>
            <w:r w:rsidRPr="4E9E4345" w:rsidR="4FF385D4">
              <w:rPr>
                <w:rFonts w:ascii="Roboto" w:hAnsi="Roboto" w:eastAsia="Calibri" w:cs="Calibri"/>
                <w:b w:val="1"/>
                <w:bCs w:val="1"/>
                <w:i w:val="0"/>
                <w:iCs w:val="0"/>
                <w:strike w:val="0"/>
                <w:dstrike w:val="0"/>
                <w:noProof w:val="0"/>
                <w:color w:val="1A1A1A"/>
                <w:sz w:val="20"/>
                <w:szCs w:val="20"/>
                <w:u w:val="none"/>
                <w:lang w:val="en-US"/>
              </w:rPr>
              <w:t>Crosscutting Concepts</w:t>
            </w:r>
          </w:p>
          <w:p w:rsidR="4FF385D4" w:rsidP="4E9E4345" w:rsidRDefault="4FF385D4" w14:paraId="3C85E63C" w14:textId="3C9625A4">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Cause and Effect</w:t>
            </w:r>
          </w:p>
          <w:p w:rsidR="4FF385D4" w:rsidP="4E9E4345" w:rsidRDefault="4FF385D4" w14:paraId="76D7E751" w14:textId="7B0419D1">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Stability &amp; Change</w:t>
            </w:r>
          </w:p>
          <w:p w:rsidR="4FF385D4" w:rsidP="4E9E4345" w:rsidRDefault="4FF385D4" w14:paraId="0E092A83" w14:textId="7E3D8CAB">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Energy and Matter</w:t>
            </w:r>
          </w:p>
          <w:p w:rsidR="4E9E4345" w:rsidP="4E9E4345" w:rsidRDefault="4E9E4345" w14:paraId="0E40B144" w14:textId="3753B17A">
            <w:pPr>
              <w:pStyle w:val="Normal"/>
              <w:jc w:val="center"/>
              <w:rPr>
                <w:rFonts w:ascii="Roboto" w:hAnsi="Roboto" w:eastAsia="Calibri" w:cs="Calibri"/>
                <w:b w:val="0"/>
                <w:bCs w:val="0"/>
                <w:i w:val="0"/>
                <w:iCs w:val="0"/>
                <w:strike w:val="0"/>
                <w:dstrike w:val="0"/>
                <w:noProof w:val="0"/>
                <w:color w:val="1A1A1A"/>
                <w:sz w:val="20"/>
                <w:szCs w:val="20"/>
                <w:u w:val="none"/>
                <w:lang w:val="en-US"/>
              </w:rPr>
            </w:pPr>
          </w:p>
        </w:tc>
        <w:tc>
          <w:tcPr>
            <w:tcW w:w="1863" w:type="dxa"/>
            <w:shd w:val="clear" w:color="auto" w:fill="FFFFFF" w:themeFill="background1"/>
            <w:tcMar>
              <w:top w:w="100" w:type="dxa"/>
              <w:left w:w="160" w:type="dxa"/>
              <w:bottom w:w="100" w:type="dxa"/>
              <w:right w:w="160" w:type="dxa"/>
            </w:tcMar>
            <w:vAlign w:val="center"/>
          </w:tcPr>
          <w:p w:rsidR="4FF385D4" w:rsidP="4E9E4345" w:rsidRDefault="4FF385D4" w14:paraId="469CD7FA" w14:textId="12FB52CC">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1"/>
                <w:bCs w:val="1"/>
                <w:i w:val="0"/>
                <w:iCs w:val="0"/>
                <w:strike w:val="0"/>
                <w:dstrike w:val="0"/>
                <w:noProof w:val="0"/>
                <w:color w:val="1A1A1A"/>
                <w:sz w:val="20"/>
                <w:szCs w:val="20"/>
                <w:u w:val="none"/>
                <w:lang w:val="en-US"/>
              </w:rPr>
              <w:t>Crosscutting Concepts</w:t>
            </w:r>
          </w:p>
          <w:p w:rsidR="4FF385D4" w:rsidP="4E9E4345" w:rsidRDefault="4FF385D4" w14:paraId="13B3AEF8" w14:textId="7F8EBBC7">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Cause and Effect</w:t>
            </w:r>
          </w:p>
          <w:p w:rsidR="4FF385D4" w:rsidP="4E9E4345" w:rsidRDefault="4FF385D4" w14:paraId="1C2D3780" w14:textId="2AD5AFB0">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4FF385D4">
              <w:rPr>
                <w:rFonts w:ascii="Roboto" w:hAnsi="Roboto" w:eastAsia="Calibri" w:cs="Calibri"/>
                <w:b w:val="0"/>
                <w:bCs w:val="0"/>
                <w:i w:val="0"/>
                <w:iCs w:val="0"/>
                <w:strike w:val="0"/>
                <w:dstrike w:val="0"/>
                <w:noProof w:val="0"/>
                <w:color w:val="1A1A1A"/>
                <w:sz w:val="20"/>
                <w:szCs w:val="20"/>
                <w:u w:val="none"/>
                <w:lang w:val="en-US"/>
              </w:rPr>
              <w:t>Systems and System Models</w:t>
            </w:r>
          </w:p>
          <w:p w:rsidR="4E9E4345" w:rsidP="4E9E4345" w:rsidRDefault="4E9E4345" w14:paraId="247ACF4D" w14:textId="5CCECD66">
            <w:pPr>
              <w:pStyle w:val="Normal"/>
              <w:jc w:val="center"/>
              <w:rPr>
                <w:rFonts w:ascii="Roboto" w:hAnsi="Roboto" w:eastAsia="Calibri" w:cs="Calibri"/>
                <w:b w:val="1"/>
                <w:bCs w:val="1"/>
                <w:i w:val="0"/>
                <w:iCs w:val="0"/>
                <w:strike w:val="0"/>
                <w:dstrike w:val="0"/>
                <w:noProof w:val="0"/>
                <w:color w:val="1A1A1A"/>
                <w:sz w:val="20"/>
                <w:szCs w:val="20"/>
                <w:u w:val="none"/>
                <w:lang w:val="en-US"/>
              </w:rPr>
            </w:pPr>
          </w:p>
        </w:tc>
        <w:tc>
          <w:tcPr>
            <w:tcW w:w="2085" w:type="dxa"/>
            <w:shd w:val="clear" w:color="auto" w:fill="FFFFFF" w:themeFill="background1"/>
            <w:tcMar/>
            <w:vAlign w:val="center"/>
          </w:tcPr>
          <w:p w:rsidR="4FF385D4" w:rsidP="4E9E4345" w:rsidRDefault="4FF385D4" w14:paraId="7A5B663D" w14:textId="2C87FDE0">
            <w:pPr>
              <w:pStyle w:val="Normal"/>
              <w:spacing w:before="40" w:after="40"/>
              <w:jc w:val="center"/>
              <w:rPr>
                <w:b w:val="1"/>
                <w:bCs w:val="1"/>
                <w:sz w:val="20"/>
                <w:szCs w:val="20"/>
              </w:rPr>
            </w:pPr>
            <w:r w:rsidRPr="4E9E4345" w:rsidR="4FF385D4">
              <w:rPr>
                <w:b w:val="1"/>
                <w:bCs w:val="1"/>
                <w:sz w:val="20"/>
                <w:szCs w:val="20"/>
              </w:rPr>
              <w:t>Crosscutting Concepts</w:t>
            </w:r>
          </w:p>
          <w:p w:rsidR="4FF385D4" w:rsidP="4E9E4345" w:rsidRDefault="4FF385D4" w14:paraId="6E2DEAB6" w14:textId="04DC36CE">
            <w:pPr>
              <w:pStyle w:val="Normal"/>
              <w:spacing w:before="40" w:after="40"/>
              <w:jc w:val="center"/>
            </w:pPr>
            <w:r w:rsidRPr="4E9E4345" w:rsidR="4FF385D4">
              <w:rPr>
                <w:sz w:val="20"/>
                <w:szCs w:val="20"/>
              </w:rPr>
              <w:t>Cause and Effect</w:t>
            </w:r>
          </w:p>
          <w:p w:rsidR="4FF385D4" w:rsidP="4E9E4345" w:rsidRDefault="4FF385D4" w14:paraId="09256B69" w14:textId="37967F72">
            <w:pPr>
              <w:pStyle w:val="Normal"/>
              <w:spacing w:before="40" w:after="40"/>
              <w:jc w:val="center"/>
            </w:pPr>
            <w:r w:rsidRPr="4E9E4345" w:rsidR="4FF385D4">
              <w:rPr>
                <w:sz w:val="20"/>
                <w:szCs w:val="20"/>
              </w:rPr>
              <w:t>Stability &amp; Change</w:t>
            </w:r>
          </w:p>
          <w:p w:rsidR="4E9E4345" w:rsidP="4E9E4345" w:rsidRDefault="4E9E4345" w14:paraId="04B82588" w14:textId="36F29FF9">
            <w:pPr>
              <w:pStyle w:val="Normal"/>
              <w:jc w:val="center"/>
              <w:rPr>
                <w:sz w:val="20"/>
                <w:szCs w:val="20"/>
              </w:rPr>
            </w:pPr>
          </w:p>
        </w:tc>
        <w:tc>
          <w:tcPr>
            <w:tcW w:w="1633" w:type="dxa"/>
            <w:shd w:val="clear" w:color="auto" w:fill="FFFFFF" w:themeFill="background1"/>
            <w:tcMar/>
            <w:vAlign w:val="center"/>
          </w:tcPr>
          <w:p w:rsidR="4FF385D4" w:rsidP="4E9E4345" w:rsidRDefault="4FF385D4" w14:paraId="16C409C6" w14:textId="1D4BDF2E">
            <w:pPr>
              <w:pStyle w:val="Normal"/>
              <w:jc w:val="center"/>
            </w:pPr>
            <w:r w:rsidRPr="4E9E4345" w:rsidR="4FF385D4">
              <w:rPr>
                <w:sz w:val="20"/>
                <w:szCs w:val="20"/>
              </w:rPr>
              <w:t>.</w:t>
            </w:r>
          </w:p>
          <w:p w:rsidR="4FF385D4" w:rsidP="4E9E4345" w:rsidRDefault="4FF385D4" w14:paraId="7F61B824" w14:textId="029355B8">
            <w:pPr>
              <w:pStyle w:val="Normal"/>
              <w:jc w:val="center"/>
              <w:rPr>
                <w:b w:val="1"/>
                <w:bCs w:val="1"/>
                <w:sz w:val="20"/>
                <w:szCs w:val="20"/>
              </w:rPr>
            </w:pPr>
            <w:r w:rsidRPr="4E9E4345" w:rsidR="4FF385D4">
              <w:rPr>
                <w:b w:val="1"/>
                <w:bCs w:val="1"/>
                <w:sz w:val="20"/>
                <w:szCs w:val="20"/>
              </w:rPr>
              <w:t>Crosscutting Concepts</w:t>
            </w:r>
          </w:p>
          <w:p w:rsidR="4FF385D4" w:rsidP="4E9E4345" w:rsidRDefault="4FF385D4" w14:paraId="7549E7AD" w14:textId="31FFD0F9">
            <w:pPr>
              <w:pStyle w:val="Normal"/>
              <w:jc w:val="center"/>
            </w:pPr>
            <w:r w:rsidRPr="4E9E4345" w:rsidR="4FF385D4">
              <w:rPr>
                <w:sz w:val="20"/>
                <w:szCs w:val="20"/>
              </w:rPr>
              <w:t>Energy and Matter</w:t>
            </w:r>
          </w:p>
          <w:p w:rsidR="4FF385D4" w:rsidP="4E9E4345" w:rsidRDefault="4FF385D4" w14:paraId="1E6F3A4D" w14:textId="7CFCE6BB">
            <w:pPr>
              <w:pStyle w:val="Normal"/>
              <w:jc w:val="center"/>
            </w:pPr>
            <w:r w:rsidRPr="4E9E4345" w:rsidR="4FF385D4">
              <w:rPr>
                <w:sz w:val="20"/>
                <w:szCs w:val="20"/>
              </w:rPr>
              <w:t>Stability and Change</w:t>
            </w:r>
          </w:p>
          <w:p w:rsidR="4FF385D4" w:rsidP="4E9E4345" w:rsidRDefault="4FF385D4" w14:paraId="1D7801DC" w14:textId="5750C501">
            <w:pPr>
              <w:pStyle w:val="Normal"/>
              <w:jc w:val="center"/>
            </w:pPr>
            <w:r w:rsidRPr="4E9E4345" w:rsidR="4FF385D4">
              <w:rPr>
                <w:sz w:val="20"/>
                <w:szCs w:val="20"/>
              </w:rPr>
              <w:t>Cause and Effect</w:t>
            </w:r>
          </w:p>
          <w:p w:rsidR="4FF385D4" w:rsidP="4E9E4345" w:rsidRDefault="4FF385D4" w14:paraId="49F41A82" w14:textId="61BE4B52">
            <w:pPr>
              <w:pStyle w:val="Normal"/>
              <w:jc w:val="center"/>
            </w:pPr>
            <w:r w:rsidRPr="4E9E4345" w:rsidR="4FF385D4">
              <w:rPr>
                <w:sz w:val="20"/>
                <w:szCs w:val="20"/>
              </w:rPr>
              <w:t>Systems and System Models</w:t>
            </w:r>
          </w:p>
        </w:tc>
      </w:tr>
      <w:tr w:rsidR="4E9E4345" w:rsidTr="6D5CF4F5" w14:paraId="0A134504">
        <w:trPr>
          <w:cantSplit/>
          <w:tblHeader/>
          <w:trHeight w:val="300"/>
        </w:trPr>
        <w:tc>
          <w:tcPr>
            <w:tcW w:w="1500" w:type="dxa"/>
            <w:shd w:val="clear" w:color="auto" w:fill="EBF4F8"/>
            <w:tcMar>
              <w:top w:w="100" w:type="dxa"/>
              <w:left w:w="160" w:type="dxa"/>
              <w:bottom w:w="100" w:type="dxa"/>
              <w:right w:w="160" w:type="dxa"/>
            </w:tcMar>
          </w:tcPr>
          <w:p w:rsidR="4FF385D4" w:rsidP="4E9E4345" w:rsidRDefault="4FF385D4" w14:paraId="5F6F89F0" w14:textId="34C1D538">
            <w:pPr>
              <w:pStyle w:val="Normal"/>
            </w:pPr>
            <w:r w:rsidRPr="4E9E4345" w:rsidR="4FF385D4">
              <w:rPr>
                <w:b w:val="1"/>
                <w:bCs w:val="1"/>
                <w:color w:val="1F3864"/>
                <w:sz w:val="19"/>
                <w:szCs w:val="19"/>
              </w:rPr>
              <w:t>SEPs</w:t>
            </w:r>
          </w:p>
        </w:tc>
        <w:tc>
          <w:tcPr>
            <w:tcW w:w="1729" w:type="dxa"/>
            <w:shd w:val="clear" w:color="auto" w:fill="FFFFFF" w:themeFill="background1"/>
            <w:tcMar>
              <w:top w:w="100" w:type="dxa"/>
              <w:left w:w="160" w:type="dxa"/>
              <w:bottom w:w="100" w:type="dxa"/>
              <w:right w:w="160" w:type="dxa"/>
            </w:tcMar>
            <w:vAlign w:val="center"/>
          </w:tcPr>
          <w:p w:rsidR="28C778BA" w:rsidP="4E9E4345" w:rsidRDefault="28C778BA" w14:paraId="2B03E873" w14:textId="1E743D98">
            <w:pPr>
              <w:spacing w:before="40" w:after="40"/>
              <w:jc w:val="center"/>
            </w:pPr>
            <w:r w:rsidRPr="4E9E4345" w:rsidR="28C778BA">
              <w:rPr>
                <w:b w:val="1"/>
                <w:bCs w:val="1"/>
                <w:color w:val="auto"/>
                <w:sz w:val="20"/>
                <w:szCs w:val="20"/>
              </w:rPr>
              <w:t>SEP</w:t>
            </w:r>
          </w:p>
          <w:p w:rsidR="28C778BA" w:rsidP="4E9E4345" w:rsidRDefault="28C778BA" w14:paraId="4417CE01" w14:textId="2971AB5B">
            <w:pPr>
              <w:spacing w:before="40" w:after="40"/>
              <w:jc w:val="center"/>
              <w:rPr>
                <w:b w:val="0"/>
                <w:bCs w:val="0"/>
                <w:color w:val="auto"/>
                <w:sz w:val="20"/>
                <w:szCs w:val="20"/>
              </w:rPr>
            </w:pPr>
            <w:r w:rsidRPr="4E9E4345" w:rsidR="28C778BA">
              <w:rPr>
                <w:b w:val="0"/>
                <w:bCs w:val="0"/>
                <w:color w:val="auto"/>
                <w:sz w:val="20"/>
                <w:szCs w:val="20"/>
              </w:rPr>
              <w:t>Planning and Carrying out Investigations</w:t>
            </w:r>
          </w:p>
          <w:p w:rsidR="28C778BA" w:rsidP="4E9E4345" w:rsidRDefault="28C778BA" w14:paraId="26641537" w14:textId="540BAB21">
            <w:pPr>
              <w:pStyle w:val="Normal"/>
              <w:spacing w:before="40" w:after="40"/>
              <w:jc w:val="center"/>
              <w:rPr>
                <w:b w:val="0"/>
                <w:bCs w:val="0"/>
                <w:color w:val="auto"/>
                <w:sz w:val="20"/>
                <w:szCs w:val="20"/>
              </w:rPr>
            </w:pPr>
            <w:r w:rsidRPr="4E9E4345" w:rsidR="28C778BA">
              <w:rPr>
                <w:b w:val="0"/>
                <w:bCs w:val="0"/>
                <w:color w:val="auto"/>
                <w:sz w:val="20"/>
                <w:szCs w:val="20"/>
              </w:rPr>
              <w:t xml:space="preserve">Analyzing and interpreting data </w:t>
            </w:r>
          </w:p>
          <w:p w:rsidR="28C778BA" w:rsidP="4E9E4345" w:rsidRDefault="28C778BA" w14:paraId="0AF7F2AB" w14:textId="46E0F3ED">
            <w:pPr>
              <w:pStyle w:val="Normal"/>
              <w:spacing w:before="40" w:after="40"/>
              <w:jc w:val="center"/>
              <w:rPr>
                <w:b w:val="0"/>
                <w:bCs w:val="0"/>
                <w:color w:val="auto"/>
                <w:sz w:val="20"/>
                <w:szCs w:val="20"/>
              </w:rPr>
            </w:pPr>
            <w:r w:rsidRPr="4E9E4345" w:rsidR="28C778BA">
              <w:rPr>
                <w:b w:val="0"/>
                <w:bCs w:val="0"/>
                <w:color w:val="auto"/>
                <w:sz w:val="20"/>
                <w:szCs w:val="20"/>
              </w:rPr>
              <w:t xml:space="preserve">Engaging in argument from evidence </w:t>
            </w:r>
          </w:p>
          <w:p w:rsidR="28C778BA" w:rsidP="4E9E4345" w:rsidRDefault="28C778BA" w14:paraId="195387F0" w14:textId="6FA595FD">
            <w:pPr>
              <w:pStyle w:val="Normal"/>
              <w:spacing w:before="40" w:after="40"/>
              <w:jc w:val="center"/>
            </w:pPr>
            <w:r w:rsidRPr="4E9E4345" w:rsidR="28C778BA">
              <w:rPr>
                <w:b w:val="0"/>
                <w:bCs w:val="0"/>
                <w:color w:val="auto"/>
                <w:sz w:val="20"/>
                <w:szCs w:val="20"/>
              </w:rPr>
              <w:t>Obtaining, evaluating, and communicating information</w:t>
            </w:r>
          </w:p>
          <w:p w:rsidR="4E9E4345" w:rsidP="4E9E4345" w:rsidRDefault="4E9E4345" w14:paraId="733E3042" w14:textId="3A019667">
            <w:pPr>
              <w:pStyle w:val="Normal"/>
              <w:spacing w:line="259" w:lineRule="auto"/>
              <w:jc w:val="center"/>
              <w:rPr>
                <w:b w:val="1"/>
                <w:bCs w:val="1"/>
                <w:color w:val="auto"/>
                <w:sz w:val="20"/>
                <w:szCs w:val="20"/>
              </w:rPr>
            </w:pPr>
          </w:p>
        </w:tc>
        <w:tc>
          <w:tcPr>
            <w:tcW w:w="1965" w:type="dxa"/>
            <w:shd w:val="clear" w:color="auto" w:fill="FFFFFF" w:themeFill="background1"/>
            <w:tcMar>
              <w:top w:w="100" w:type="dxa"/>
              <w:left w:w="160" w:type="dxa"/>
              <w:bottom w:w="100" w:type="dxa"/>
              <w:right w:w="160" w:type="dxa"/>
            </w:tcMar>
            <w:vAlign w:val="center"/>
          </w:tcPr>
          <w:p w:rsidR="5162CCC1" w:rsidP="4E9E4345" w:rsidRDefault="5162CCC1" w14:paraId="6F58316C" w14:textId="4FDE3F1F">
            <w:pPr>
              <w:spacing w:before="40" w:after="40"/>
              <w:jc w:val="center"/>
              <w:rPr>
                <w:rFonts w:ascii="Roboto" w:hAnsi="Roboto" w:eastAsia="Calibri" w:cs="Calibri"/>
                <w:b w:val="1"/>
                <w:bCs w:val="1"/>
                <w:i w:val="0"/>
                <w:iCs w:val="0"/>
                <w:strike w:val="0"/>
                <w:dstrike w:val="0"/>
                <w:noProof w:val="0"/>
                <w:color w:val="auto"/>
                <w:sz w:val="20"/>
                <w:szCs w:val="20"/>
                <w:u w:val="none"/>
                <w:lang w:val="en-US"/>
              </w:rPr>
            </w:pPr>
            <w:r w:rsidRPr="4E9E4345" w:rsidR="5162CCC1">
              <w:rPr>
                <w:rFonts w:ascii="Roboto" w:hAnsi="Roboto" w:eastAsia="Calibri" w:cs="Calibri"/>
                <w:b w:val="1"/>
                <w:bCs w:val="1"/>
                <w:i w:val="0"/>
                <w:iCs w:val="0"/>
                <w:strike w:val="0"/>
                <w:dstrike w:val="0"/>
                <w:noProof w:val="0"/>
                <w:color w:val="auto"/>
                <w:sz w:val="20"/>
                <w:szCs w:val="20"/>
                <w:u w:val="none"/>
                <w:lang w:val="en-US"/>
              </w:rPr>
              <w:t>SEP</w:t>
            </w:r>
          </w:p>
          <w:p w:rsidR="5162CCC1" w:rsidP="4E9E4345" w:rsidRDefault="5162CCC1" w14:paraId="4D3DF029" w14:textId="6A294CFD">
            <w:pPr>
              <w:pStyle w:val="Normal"/>
              <w:spacing w:before="40" w:after="40"/>
              <w:jc w:val="center"/>
              <w:rPr>
                <w:rFonts w:ascii="Roboto" w:hAnsi="Roboto" w:eastAsia="Roboto" w:cs="Roboto"/>
                <w:b w:val="0"/>
                <w:bCs w:val="0"/>
                <w:i w:val="0"/>
                <w:iCs w:val="0"/>
                <w:strike w:val="0"/>
                <w:dstrike w:val="0"/>
                <w:noProof w:val="0"/>
                <w:color w:val="auto"/>
                <w:sz w:val="20"/>
                <w:szCs w:val="20"/>
                <w:u w:val="none"/>
                <w:lang w:val="en-US"/>
              </w:rPr>
            </w:pPr>
            <w:r w:rsidRPr="4E9E4345" w:rsidR="5162CCC1">
              <w:rPr>
                <w:rFonts w:ascii="Roboto" w:hAnsi="Roboto" w:eastAsia="Roboto" w:cs="Roboto"/>
                <w:b w:val="0"/>
                <w:bCs w:val="0"/>
                <w:i w:val="0"/>
                <w:iCs w:val="0"/>
                <w:strike w:val="0"/>
                <w:dstrike w:val="0"/>
                <w:noProof w:val="0"/>
                <w:color w:val="auto"/>
                <w:sz w:val="20"/>
                <w:szCs w:val="20"/>
                <w:u w:val="none"/>
                <w:lang w:val="en-US"/>
              </w:rPr>
              <w:t>Planning and Carrying out investigations</w:t>
            </w:r>
          </w:p>
          <w:p w:rsidR="5162CCC1" w:rsidP="4E9E4345" w:rsidRDefault="5162CCC1" w14:paraId="2CF780D0" w14:textId="7DC962A9">
            <w:pPr>
              <w:pStyle w:val="Normal"/>
              <w:spacing w:before="40" w:after="40"/>
              <w:jc w:val="center"/>
              <w:rPr>
                <w:rFonts w:ascii="Roboto" w:hAnsi="Roboto" w:eastAsia="Roboto" w:cs="Roboto"/>
                <w:b w:val="0"/>
                <w:bCs w:val="0"/>
                <w:i w:val="0"/>
                <w:iCs w:val="0"/>
                <w:strike w:val="0"/>
                <w:dstrike w:val="0"/>
                <w:noProof w:val="0"/>
                <w:color w:val="auto"/>
                <w:sz w:val="20"/>
                <w:szCs w:val="20"/>
                <w:u w:val="none"/>
                <w:lang w:val="en-US"/>
              </w:rPr>
            </w:pPr>
            <w:r w:rsidRPr="4E9E4345" w:rsidR="5162CCC1">
              <w:rPr>
                <w:rFonts w:ascii="Roboto" w:hAnsi="Roboto" w:eastAsia="Roboto" w:cs="Roboto"/>
                <w:b w:val="0"/>
                <w:bCs w:val="0"/>
                <w:i w:val="0"/>
                <w:iCs w:val="0"/>
                <w:strike w:val="0"/>
                <w:dstrike w:val="0"/>
                <w:noProof w:val="0"/>
                <w:color w:val="auto"/>
                <w:sz w:val="20"/>
                <w:szCs w:val="20"/>
                <w:u w:val="none"/>
                <w:lang w:val="en-US"/>
              </w:rPr>
              <w:t>Asking Questions and Defining Problems</w:t>
            </w:r>
          </w:p>
          <w:p w:rsidR="4E9E4345" w:rsidP="4E9E4345" w:rsidRDefault="4E9E4345" w14:paraId="091E7457" w14:textId="346E3724">
            <w:pPr>
              <w:pStyle w:val="Normal"/>
              <w:jc w:val="center"/>
              <w:rPr>
                <w:rFonts w:ascii="Roboto" w:hAnsi="Roboto" w:eastAsia="Calibri" w:cs="Calibri"/>
                <w:b w:val="0"/>
                <w:bCs w:val="0"/>
                <w:i w:val="0"/>
                <w:iCs w:val="0"/>
                <w:strike w:val="0"/>
                <w:dstrike w:val="0"/>
                <w:noProof w:val="0"/>
                <w:color w:val="1A1A1A"/>
                <w:sz w:val="20"/>
                <w:szCs w:val="20"/>
                <w:u w:val="none"/>
                <w:lang w:val="en-US"/>
              </w:rPr>
            </w:pPr>
          </w:p>
        </w:tc>
        <w:tc>
          <w:tcPr>
            <w:tcW w:w="1761" w:type="dxa"/>
            <w:shd w:val="clear" w:color="auto" w:fill="FFFFFF" w:themeFill="background1"/>
            <w:tcMar>
              <w:top w:w="100" w:type="dxa"/>
              <w:left w:w="160" w:type="dxa"/>
              <w:bottom w:w="100" w:type="dxa"/>
              <w:right w:w="160" w:type="dxa"/>
            </w:tcMar>
            <w:vAlign w:val="center"/>
          </w:tcPr>
          <w:p w:rsidR="0D10D340" w:rsidP="4E9E4345" w:rsidRDefault="0D10D340" w14:paraId="3CF6F721" w14:textId="2E84BAA2">
            <w:pPr>
              <w:spacing w:before="40" w:after="40"/>
              <w:jc w:val="center"/>
              <w:rPr>
                <w:rFonts w:ascii="Roboto" w:hAnsi="Roboto" w:eastAsia="Calibri" w:cs="Calibri"/>
                <w:b w:val="1"/>
                <w:bCs w:val="1"/>
                <w:i w:val="0"/>
                <w:iCs w:val="0"/>
                <w:strike w:val="0"/>
                <w:dstrike w:val="0"/>
                <w:color w:val="auto"/>
                <w:sz w:val="20"/>
                <w:szCs w:val="20"/>
                <w:u w:val="none"/>
              </w:rPr>
            </w:pPr>
            <w:r w:rsidRPr="4E9E4345" w:rsidR="0D10D340">
              <w:rPr>
                <w:rFonts w:ascii="Roboto" w:hAnsi="Roboto" w:eastAsia="Calibri" w:cs="Calibri"/>
                <w:b w:val="1"/>
                <w:bCs w:val="1"/>
                <w:i w:val="0"/>
                <w:iCs w:val="0"/>
                <w:strike w:val="0"/>
                <w:dstrike w:val="0"/>
                <w:color w:val="auto"/>
                <w:sz w:val="20"/>
                <w:szCs w:val="20"/>
                <w:u w:val="none"/>
              </w:rPr>
              <w:t>SEP</w:t>
            </w:r>
          </w:p>
          <w:p w:rsidR="0D10D340" w:rsidP="4E9E4345" w:rsidRDefault="0D10D340" w14:paraId="571A83FA" w14:textId="62C89CF4">
            <w:pPr>
              <w:pStyle w:val="Normal"/>
              <w:spacing w:before="40" w:after="40"/>
              <w:jc w:val="center"/>
              <w:rPr>
                <w:rFonts w:ascii="Roboto" w:hAnsi="Roboto" w:eastAsia="Calibri" w:cs="Calibri"/>
                <w:b w:val="0"/>
                <w:bCs w:val="0"/>
                <w:i w:val="0"/>
                <w:iCs w:val="0"/>
                <w:strike w:val="0"/>
                <w:dstrike w:val="0"/>
                <w:color w:val="auto"/>
                <w:sz w:val="20"/>
                <w:szCs w:val="20"/>
                <w:u w:val="none"/>
              </w:rPr>
            </w:pPr>
            <w:r w:rsidRPr="4E9E4345" w:rsidR="0D10D340">
              <w:rPr>
                <w:rFonts w:ascii="Roboto" w:hAnsi="Roboto" w:eastAsia="Calibri" w:cs="Calibri"/>
                <w:b w:val="0"/>
                <w:bCs w:val="0"/>
                <w:i w:val="0"/>
                <w:iCs w:val="0"/>
                <w:strike w:val="0"/>
                <w:dstrike w:val="0"/>
                <w:color w:val="auto"/>
                <w:sz w:val="20"/>
                <w:szCs w:val="20"/>
                <w:u w:val="none"/>
              </w:rPr>
              <w:t>Asking Questions and Defining Problems</w:t>
            </w:r>
          </w:p>
          <w:p w:rsidR="0D10D340" w:rsidP="4E9E4345" w:rsidRDefault="0D10D340" w14:paraId="11F07A5B" w14:textId="0F19D3DF">
            <w:pPr>
              <w:pStyle w:val="Normal"/>
              <w:spacing w:before="40" w:after="40"/>
              <w:jc w:val="center"/>
              <w:rPr>
                <w:rFonts w:ascii="Roboto" w:hAnsi="Roboto" w:eastAsia="Calibri" w:cs="Calibri"/>
                <w:b w:val="0"/>
                <w:bCs w:val="0"/>
                <w:i w:val="0"/>
                <w:iCs w:val="0"/>
                <w:strike w:val="0"/>
                <w:dstrike w:val="0"/>
                <w:color w:val="auto"/>
                <w:sz w:val="20"/>
                <w:szCs w:val="20"/>
                <w:u w:val="none"/>
              </w:rPr>
            </w:pPr>
            <w:r w:rsidRPr="4E9E4345" w:rsidR="0D10D340">
              <w:rPr>
                <w:rFonts w:ascii="Roboto" w:hAnsi="Roboto" w:eastAsia="Calibri" w:cs="Calibri"/>
                <w:b w:val="0"/>
                <w:bCs w:val="0"/>
                <w:i w:val="0"/>
                <w:iCs w:val="0"/>
                <w:strike w:val="0"/>
                <w:dstrike w:val="0"/>
                <w:color w:val="auto"/>
                <w:sz w:val="20"/>
                <w:szCs w:val="20"/>
                <w:u w:val="none"/>
              </w:rPr>
              <w:t>Developing &amp; Using Models</w:t>
            </w:r>
          </w:p>
          <w:p w:rsidR="0D10D340" w:rsidP="4E9E4345" w:rsidRDefault="0D10D340" w14:paraId="7AC4A2FA" w14:textId="4718E3D6">
            <w:pPr>
              <w:pStyle w:val="Normal"/>
              <w:spacing w:before="40" w:after="40"/>
              <w:jc w:val="center"/>
              <w:rPr>
                <w:rFonts w:ascii="Roboto" w:hAnsi="Roboto" w:eastAsia="Calibri" w:cs="Calibri"/>
                <w:b w:val="0"/>
                <w:bCs w:val="0"/>
                <w:i w:val="0"/>
                <w:iCs w:val="0"/>
                <w:strike w:val="0"/>
                <w:dstrike w:val="0"/>
                <w:color w:val="auto"/>
                <w:sz w:val="20"/>
                <w:szCs w:val="20"/>
                <w:u w:val="none"/>
              </w:rPr>
            </w:pPr>
            <w:r w:rsidRPr="4E9E4345" w:rsidR="0D10D340">
              <w:rPr>
                <w:rFonts w:ascii="Roboto" w:hAnsi="Roboto" w:eastAsia="Calibri" w:cs="Calibri"/>
                <w:b w:val="0"/>
                <w:bCs w:val="0"/>
                <w:i w:val="0"/>
                <w:iCs w:val="0"/>
                <w:strike w:val="0"/>
                <w:dstrike w:val="0"/>
                <w:color w:val="auto"/>
                <w:sz w:val="20"/>
                <w:szCs w:val="20"/>
                <w:u w:val="none"/>
              </w:rPr>
              <w:t>Planning and Carrying out investigations</w:t>
            </w:r>
          </w:p>
          <w:p w:rsidR="0D10D340" w:rsidP="4E9E4345" w:rsidRDefault="0D10D340" w14:paraId="39D9DCE9" w14:textId="69B9E589">
            <w:pPr>
              <w:pStyle w:val="Normal"/>
              <w:spacing w:before="40" w:after="40"/>
              <w:jc w:val="center"/>
              <w:rPr>
                <w:rFonts w:ascii="Roboto" w:hAnsi="Roboto" w:eastAsia="Calibri" w:cs="Calibri"/>
                <w:b w:val="0"/>
                <w:bCs w:val="0"/>
                <w:i w:val="0"/>
                <w:iCs w:val="0"/>
                <w:strike w:val="0"/>
                <w:dstrike w:val="0"/>
                <w:color w:val="auto"/>
                <w:sz w:val="20"/>
                <w:szCs w:val="20"/>
                <w:u w:val="none"/>
              </w:rPr>
            </w:pPr>
            <w:r w:rsidRPr="4E9E4345" w:rsidR="0D10D340">
              <w:rPr>
                <w:rFonts w:ascii="Roboto" w:hAnsi="Roboto" w:eastAsia="Calibri" w:cs="Calibri"/>
                <w:b w:val="0"/>
                <w:bCs w:val="0"/>
                <w:i w:val="0"/>
                <w:iCs w:val="0"/>
                <w:strike w:val="0"/>
                <w:dstrike w:val="0"/>
                <w:color w:val="auto"/>
                <w:sz w:val="20"/>
                <w:szCs w:val="20"/>
                <w:u w:val="none"/>
              </w:rPr>
              <w:t>Engage in Argument from Evidence</w:t>
            </w:r>
          </w:p>
          <w:p w:rsidR="4E9E4345" w:rsidP="4E9E4345" w:rsidRDefault="4E9E4345" w14:paraId="2FFC9CAA" w14:textId="2B5D2CBF">
            <w:pPr>
              <w:pStyle w:val="Normal"/>
              <w:jc w:val="center"/>
              <w:rPr>
                <w:rFonts w:ascii="Roboto" w:hAnsi="Roboto" w:eastAsia="Calibri" w:cs="Calibri"/>
                <w:b w:val="1"/>
                <w:bCs w:val="1"/>
                <w:i w:val="0"/>
                <w:iCs w:val="0"/>
                <w:strike w:val="0"/>
                <w:dstrike w:val="0"/>
                <w:color w:val="1A1A1A"/>
                <w:sz w:val="20"/>
                <w:szCs w:val="20"/>
                <w:u w:val="none"/>
              </w:rPr>
            </w:pPr>
          </w:p>
        </w:tc>
        <w:tc>
          <w:tcPr>
            <w:tcW w:w="1863" w:type="dxa"/>
            <w:shd w:val="clear" w:color="auto" w:fill="FFFFFF" w:themeFill="background1"/>
            <w:tcMar>
              <w:top w:w="100" w:type="dxa"/>
              <w:left w:w="160" w:type="dxa"/>
              <w:bottom w:w="100" w:type="dxa"/>
              <w:right w:w="160" w:type="dxa"/>
            </w:tcMar>
            <w:vAlign w:val="center"/>
          </w:tcPr>
          <w:p w:rsidR="4E9E4345" w:rsidP="4E9E4345" w:rsidRDefault="4E9E4345" w14:paraId="7A093ED5" w14:textId="2FDE5EF1">
            <w:pPr>
              <w:pStyle w:val="Normal"/>
              <w:spacing w:before="40" w:after="40"/>
              <w:jc w:val="center"/>
              <w:rPr>
                <w:rFonts w:ascii="Roboto" w:hAnsi="Roboto" w:eastAsia="Calibri" w:cs="Calibri"/>
                <w:b w:val="1"/>
                <w:bCs w:val="1"/>
                <w:i w:val="0"/>
                <w:iCs w:val="0"/>
                <w:strike w:val="0"/>
                <w:dstrike w:val="0"/>
                <w:noProof w:val="0"/>
                <w:color w:val="auto"/>
                <w:sz w:val="20"/>
                <w:szCs w:val="20"/>
                <w:u w:val="none"/>
                <w:lang w:val="en-US"/>
              </w:rPr>
            </w:pPr>
          </w:p>
          <w:p w:rsidR="0D10D340" w:rsidP="4E9E4345" w:rsidRDefault="0D10D340" w14:paraId="6A40BC0C" w14:textId="24D07AC6">
            <w:pPr>
              <w:pStyle w:val="Normal"/>
              <w:spacing w:before="40" w:after="40"/>
              <w:jc w:val="center"/>
              <w:rPr>
                <w:rFonts w:ascii="Roboto" w:hAnsi="Roboto" w:eastAsia="Calibri" w:cs="Calibri"/>
                <w:b w:val="1"/>
                <w:bCs w:val="1"/>
                <w:i w:val="0"/>
                <w:iCs w:val="0"/>
                <w:strike w:val="0"/>
                <w:dstrike w:val="0"/>
                <w:noProof w:val="0"/>
                <w:color w:val="auto"/>
                <w:sz w:val="20"/>
                <w:szCs w:val="20"/>
                <w:u w:val="none"/>
                <w:lang w:val="en-US"/>
              </w:rPr>
            </w:pPr>
            <w:r w:rsidRPr="4E9E4345" w:rsidR="0D10D340">
              <w:rPr>
                <w:rFonts w:ascii="Roboto" w:hAnsi="Roboto" w:eastAsia="Calibri" w:cs="Calibri"/>
                <w:b w:val="1"/>
                <w:bCs w:val="1"/>
                <w:i w:val="0"/>
                <w:iCs w:val="0"/>
                <w:strike w:val="0"/>
                <w:dstrike w:val="0"/>
                <w:noProof w:val="0"/>
                <w:color w:val="auto"/>
                <w:sz w:val="20"/>
                <w:szCs w:val="20"/>
                <w:u w:val="none"/>
                <w:lang w:val="en-US"/>
              </w:rPr>
              <w:t>SEP</w:t>
            </w:r>
          </w:p>
          <w:p w:rsidR="0D10D340" w:rsidP="4E9E4345" w:rsidRDefault="0D10D340" w14:paraId="22D8FB65" w14:textId="0F662FFC">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4E9E4345" w:rsidR="0D10D340">
              <w:rPr>
                <w:rFonts w:ascii="Roboto" w:hAnsi="Roboto" w:eastAsia="Calibri" w:cs="Calibri"/>
                <w:b w:val="0"/>
                <w:bCs w:val="0"/>
                <w:i w:val="0"/>
                <w:iCs w:val="0"/>
                <w:strike w:val="0"/>
                <w:dstrike w:val="0"/>
                <w:noProof w:val="0"/>
                <w:color w:val="auto"/>
                <w:sz w:val="20"/>
                <w:szCs w:val="20"/>
                <w:u w:val="none"/>
                <w:lang w:val="en-US"/>
              </w:rPr>
              <w:t>Asking Questions and Defining Problems</w:t>
            </w:r>
          </w:p>
          <w:p w:rsidR="0D10D340" w:rsidP="4E9E4345" w:rsidRDefault="0D10D340" w14:paraId="2E59308C" w14:textId="546AB635">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4E9E4345" w:rsidR="0D10D340">
              <w:rPr>
                <w:rFonts w:ascii="Roboto" w:hAnsi="Roboto" w:eastAsia="Calibri" w:cs="Calibri"/>
                <w:b w:val="0"/>
                <w:bCs w:val="0"/>
                <w:i w:val="0"/>
                <w:iCs w:val="0"/>
                <w:strike w:val="0"/>
                <w:dstrike w:val="0"/>
                <w:noProof w:val="0"/>
                <w:color w:val="auto"/>
                <w:sz w:val="20"/>
                <w:szCs w:val="20"/>
                <w:u w:val="none"/>
                <w:lang w:val="en-US"/>
              </w:rPr>
              <w:t>Developing &amp; Using Models</w:t>
            </w:r>
          </w:p>
          <w:p w:rsidR="0D10D340" w:rsidP="4E9E4345" w:rsidRDefault="0D10D340" w14:paraId="54D3CE6B" w14:textId="6E97AE9C">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4E9E4345" w:rsidR="0D10D340">
              <w:rPr>
                <w:rFonts w:ascii="Roboto" w:hAnsi="Roboto" w:eastAsia="Calibri" w:cs="Calibri"/>
                <w:b w:val="0"/>
                <w:bCs w:val="0"/>
                <w:i w:val="0"/>
                <w:iCs w:val="0"/>
                <w:strike w:val="0"/>
                <w:dstrike w:val="0"/>
                <w:noProof w:val="0"/>
                <w:color w:val="auto"/>
                <w:sz w:val="20"/>
                <w:szCs w:val="20"/>
                <w:u w:val="none"/>
                <w:lang w:val="en-US"/>
              </w:rPr>
              <w:t>Engage in Argument from Evidence</w:t>
            </w:r>
          </w:p>
          <w:p w:rsidR="0D10D340" w:rsidP="4E9E4345" w:rsidRDefault="0D10D340" w14:paraId="4629E946" w14:textId="541ED245">
            <w:pPr>
              <w:pStyle w:val="Normal"/>
              <w:spacing w:before="40" w:after="40"/>
              <w:jc w:val="center"/>
            </w:pPr>
            <w:r w:rsidRPr="4E9E4345" w:rsidR="0D10D340">
              <w:rPr>
                <w:rFonts w:ascii="Roboto" w:hAnsi="Roboto" w:eastAsia="Calibri" w:cs="Calibri"/>
                <w:b w:val="0"/>
                <w:bCs w:val="0"/>
                <w:i w:val="0"/>
                <w:iCs w:val="0"/>
                <w:strike w:val="0"/>
                <w:dstrike w:val="0"/>
                <w:noProof w:val="0"/>
                <w:color w:val="auto"/>
                <w:sz w:val="20"/>
                <w:szCs w:val="20"/>
                <w:u w:val="none"/>
                <w:lang w:val="en-US"/>
              </w:rPr>
              <w:t>Obtaining, evaluating &amp; communicating information</w:t>
            </w:r>
          </w:p>
          <w:p w:rsidR="4E9E4345" w:rsidP="4E9E4345" w:rsidRDefault="4E9E4345" w14:paraId="58C6E684" w14:textId="7921CB2B">
            <w:pPr>
              <w:pStyle w:val="Normal"/>
              <w:jc w:val="center"/>
              <w:rPr>
                <w:rFonts w:ascii="Roboto" w:hAnsi="Roboto" w:eastAsia="Calibri" w:cs="Calibri"/>
                <w:b w:val="0"/>
                <w:bCs w:val="0"/>
                <w:i w:val="0"/>
                <w:iCs w:val="0"/>
                <w:strike w:val="0"/>
                <w:dstrike w:val="0"/>
                <w:noProof w:val="0"/>
                <w:color w:val="1A1A1A"/>
                <w:sz w:val="20"/>
                <w:szCs w:val="20"/>
                <w:u w:val="none"/>
                <w:lang w:val="en-US"/>
              </w:rPr>
            </w:pPr>
          </w:p>
        </w:tc>
        <w:tc>
          <w:tcPr>
            <w:tcW w:w="1863" w:type="dxa"/>
            <w:shd w:val="clear" w:color="auto" w:fill="FFFFFF" w:themeFill="background1"/>
            <w:tcMar>
              <w:top w:w="100" w:type="dxa"/>
              <w:left w:w="160" w:type="dxa"/>
              <w:bottom w:w="100" w:type="dxa"/>
              <w:right w:w="160" w:type="dxa"/>
            </w:tcMar>
            <w:vAlign w:val="center"/>
          </w:tcPr>
          <w:p w:rsidR="0D10D340" w:rsidP="4E9E4345" w:rsidRDefault="0D10D340" w14:paraId="2FFF1FA2" w14:textId="43B7839D">
            <w:pPr>
              <w:spacing w:before="40" w:after="40"/>
              <w:jc w:val="center"/>
              <w:rPr>
                <w:b w:val="1"/>
                <w:bCs w:val="1"/>
                <w:color w:val="auto"/>
                <w:sz w:val="20"/>
                <w:szCs w:val="20"/>
              </w:rPr>
            </w:pPr>
            <w:r w:rsidRPr="4E9E4345" w:rsidR="0D10D340">
              <w:rPr>
                <w:b w:val="1"/>
                <w:bCs w:val="1"/>
                <w:color w:val="auto"/>
                <w:sz w:val="20"/>
                <w:szCs w:val="20"/>
              </w:rPr>
              <w:t>SEP</w:t>
            </w:r>
          </w:p>
          <w:p w:rsidR="0D10D340" w:rsidP="4E9E4345" w:rsidRDefault="0D10D340" w14:paraId="03944192" w14:textId="2060E43F">
            <w:pPr>
              <w:pStyle w:val="Normal"/>
              <w:spacing w:before="40" w:after="40"/>
              <w:jc w:val="center"/>
              <w:rPr>
                <w:b w:val="0"/>
                <w:bCs w:val="0"/>
                <w:color w:val="auto"/>
                <w:sz w:val="20"/>
                <w:szCs w:val="20"/>
              </w:rPr>
            </w:pPr>
            <w:r w:rsidRPr="4E9E4345" w:rsidR="0D10D340">
              <w:rPr>
                <w:b w:val="0"/>
                <w:bCs w:val="0"/>
                <w:color w:val="auto"/>
                <w:sz w:val="20"/>
                <w:szCs w:val="20"/>
              </w:rPr>
              <w:t>Asking Questions and Defining Problems</w:t>
            </w:r>
          </w:p>
          <w:p w:rsidR="0D10D340" w:rsidP="4E9E4345" w:rsidRDefault="0D10D340" w14:paraId="76AD54FF" w14:textId="3C85C535">
            <w:pPr>
              <w:pStyle w:val="Normal"/>
              <w:spacing w:before="40" w:after="40"/>
              <w:jc w:val="center"/>
              <w:rPr>
                <w:b w:val="0"/>
                <w:bCs w:val="0"/>
                <w:color w:val="auto"/>
                <w:sz w:val="20"/>
                <w:szCs w:val="20"/>
              </w:rPr>
            </w:pPr>
            <w:r w:rsidRPr="4E9E4345" w:rsidR="0D10D340">
              <w:rPr>
                <w:b w:val="0"/>
                <w:bCs w:val="0"/>
                <w:color w:val="auto"/>
                <w:sz w:val="20"/>
                <w:szCs w:val="20"/>
              </w:rPr>
              <w:t>Developing &amp; Using Models</w:t>
            </w:r>
          </w:p>
          <w:p w:rsidR="0D10D340" w:rsidP="4E9E4345" w:rsidRDefault="0D10D340" w14:paraId="6CB9B784" w14:textId="2FB0D8EE">
            <w:pPr>
              <w:pStyle w:val="Normal"/>
              <w:spacing w:before="40" w:after="40"/>
              <w:jc w:val="center"/>
              <w:rPr>
                <w:b w:val="0"/>
                <w:bCs w:val="0"/>
                <w:color w:val="auto"/>
                <w:sz w:val="20"/>
                <w:szCs w:val="20"/>
              </w:rPr>
            </w:pPr>
            <w:r w:rsidRPr="4E9E4345" w:rsidR="0D10D340">
              <w:rPr>
                <w:b w:val="0"/>
                <w:bCs w:val="0"/>
                <w:color w:val="auto"/>
                <w:sz w:val="20"/>
                <w:szCs w:val="20"/>
              </w:rPr>
              <w:t>Planning and Carrying out investigations</w:t>
            </w:r>
          </w:p>
          <w:p w:rsidR="0D10D340" w:rsidP="4E9E4345" w:rsidRDefault="0D10D340" w14:paraId="4176BD8F" w14:textId="2539DDE3">
            <w:pPr>
              <w:pStyle w:val="Normal"/>
              <w:spacing w:before="40" w:after="40"/>
              <w:jc w:val="center"/>
              <w:rPr>
                <w:b w:val="0"/>
                <w:bCs w:val="0"/>
                <w:color w:val="auto"/>
                <w:sz w:val="20"/>
                <w:szCs w:val="20"/>
              </w:rPr>
            </w:pPr>
            <w:r w:rsidRPr="4E9E4345" w:rsidR="0D10D340">
              <w:rPr>
                <w:b w:val="0"/>
                <w:bCs w:val="0"/>
                <w:color w:val="auto"/>
                <w:sz w:val="20"/>
                <w:szCs w:val="20"/>
              </w:rPr>
              <w:t>Engage in Argument from Evidence</w:t>
            </w:r>
          </w:p>
          <w:p w:rsidR="4E9E4345" w:rsidP="4E9E4345" w:rsidRDefault="4E9E4345" w14:paraId="137936DD" w14:textId="487CCF07">
            <w:pPr>
              <w:pStyle w:val="Normal"/>
              <w:jc w:val="center"/>
              <w:rPr>
                <w:rFonts w:ascii="Roboto" w:hAnsi="Roboto" w:eastAsia="Calibri" w:cs="Calibri"/>
                <w:b w:val="1"/>
                <w:bCs w:val="1"/>
                <w:i w:val="0"/>
                <w:iCs w:val="0"/>
                <w:strike w:val="0"/>
                <w:dstrike w:val="0"/>
                <w:noProof w:val="0"/>
                <w:color w:val="1A1A1A"/>
                <w:sz w:val="20"/>
                <w:szCs w:val="20"/>
                <w:u w:val="none"/>
                <w:lang w:val="en-US"/>
              </w:rPr>
            </w:pPr>
          </w:p>
        </w:tc>
        <w:tc>
          <w:tcPr>
            <w:tcW w:w="2085" w:type="dxa"/>
            <w:shd w:val="clear" w:color="auto" w:fill="FFFFFF" w:themeFill="background1"/>
            <w:tcMar/>
            <w:vAlign w:val="center"/>
          </w:tcPr>
          <w:p w:rsidR="4E9E4345" w:rsidP="4E9E4345" w:rsidRDefault="4E9E4345" w14:paraId="43DFCEBD" w14:textId="61CC9A51">
            <w:pPr>
              <w:pStyle w:val="Normal"/>
              <w:jc w:val="center"/>
              <w:rPr>
                <w:sz w:val="20"/>
                <w:szCs w:val="20"/>
              </w:rPr>
            </w:pPr>
          </w:p>
        </w:tc>
        <w:tc>
          <w:tcPr>
            <w:tcW w:w="1633" w:type="dxa"/>
            <w:shd w:val="clear" w:color="auto" w:fill="FFFFFF" w:themeFill="background1"/>
            <w:tcMar/>
            <w:vAlign w:val="center"/>
          </w:tcPr>
          <w:p w:rsidR="0D10D340" w:rsidP="4E9E4345" w:rsidRDefault="0D10D340" w14:paraId="3D8BA7D5" w14:textId="2A9F99DC">
            <w:pPr>
              <w:pStyle w:val="Normal"/>
              <w:jc w:val="center"/>
              <w:rPr>
                <w:b w:val="0"/>
                <w:bCs w:val="0"/>
                <w:color w:val="auto"/>
                <w:sz w:val="20"/>
                <w:szCs w:val="20"/>
              </w:rPr>
            </w:pPr>
            <w:r w:rsidRPr="4E9E4345" w:rsidR="0D10D340">
              <w:rPr>
                <w:b w:val="1"/>
                <w:bCs w:val="1"/>
                <w:color w:val="auto"/>
                <w:sz w:val="20"/>
                <w:szCs w:val="20"/>
              </w:rPr>
              <w:t>SEP</w:t>
            </w:r>
          </w:p>
          <w:p w:rsidR="0D10D340" w:rsidP="4E9E4345" w:rsidRDefault="0D10D340" w14:paraId="2727571B" w14:textId="357D2736">
            <w:pPr>
              <w:pStyle w:val="Normal"/>
              <w:jc w:val="center"/>
              <w:rPr>
                <w:b w:val="0"/>
                <w:bCs w:val="0"/>
                <w:color w:val="auto"/>
                <w:sz w:val="20"/>
                <w:szCs w:val="20"/>
              </w:rPr>
            </w:pPr>
            <w:r w:rsidRPr="4E9E4345" w:rsidR="0D10D340">
              <w:rPr>
                <w:b w:val="0"/>
                <w:bCs w:val="0"/>
                <w:color w:val="auto"/>
                <w:sz w:val="20"/>
                <w:szCs w:val="20"/>
              </w:rPr>
              <w:t>Asking Questions and Defining Problems</w:t>
            </w:r>
          </w:p>
          <w:p w:rsidR="0D10D340" w:rsidP="4E9E4345" w:rsidRDefault="0D10D340" w14:paraId="6BE263F7" w14:textId="52E73069">
            <w:pPr>
              <w:pStyle w:val="Normal"/>
              <w:jc w:val="center"/>
              <w:rPr>
                <w:b w:val="0"/>
                <w:bCs w:val="0"/>
                <w:color w:val="auto"/>
                <w:sz w:val="20"/>
                <w:szCs w:val="20"/>
              </w:rPr>
            </w:pPr>
            <w:r w:rsidRPr="4E9E4345" w:rsidR="0D10D340">
              <w:rPr>
                <w:b w:val="0"/>
                <w:bCs w:val="0"/>
                <w:color w:val="auto"/>
                <w:sz w:val="20"/>
                <w:szCs w:val="20"/>
              </w:rPr>
              <w:t>Developing &amp; Using Models</w:t>
            </w:r>
          </w:p>
          <w:p w:rsidR="0D10D340" w:rsidP="4E9E4345" w:rsidRDefault="0D10D340" w14:paraId="570EECF6" w14:textId="203D7C4E">
            <w:pPr>
              <w:pStyle w:val="Normal"/>
              <w:jc w:val="center"/>
              <w:rPr>
                <w:b w:val="0"/>
                <w:bCs w:val="0"/>
                <w:color w:val="auto"/>
                <w:sz w:val="20"/>
                <w:szCs w:val="20"/>
              </w:rPr>
            </w:pPr>
            <w:r w:rsidRPr="4E9E4345" w:rsidR="0D10D340">
              <w:rPr>
                <w:b w:val="0"/>
                <w:bCs w:val="0"/>
                <w:color w:val="auto"/>
                <w:sz w:val="20"/>
                <w:szCs w:val="20"/>
              </w:rPr>
              <w:t>Analyzing &amp; interpreting data</w:t>
            </w:r>
          </w:p>
          <w:p w:rsidR="0D10D340" w:rsidP="4E9E4345" w:rsidRDefault="0D10D340" w14:paraId="45126E6E" w14:textId="282CB60E">
            <w:pPr>
              <w:pStyle w:val="Normal"/>
              <w:jc w:val="center"/>
              <w:rPr>
                <w:b w:val="0"/>
                <w:bCs w:val="0"/>
                <w:color w:val="auto"/>
                <w:sz w:val="20"/>
                <w:szCs w:val="20"/>
              </w:rPr>
            </w:pPr>
            <w:r w:rsidRPr="4E9E4345" w:rsidR="0D10D340">
              <w:rPr>
                <w:b w:val="0"/>
                <w:bCs w:val="0"/>
                <w:color w:val="auto"/>
                <w:sz w:val="20"/>
                <w:szCs w:val="20"/>
              </w:rPr>
              <w:t>Engage in Argument from Evidence</w:t>
            </w:r>
          </w:p>
          <w:p w:rsidR="4E9E4345" w:rsidP="4E9E4345" w:rsidRDefault="4E9E4345" w14:paraId="7208DBF1" w14:textId="76C66DA6">
            <w:pPr>
              <w:pStyle w:val="Normal"/>
              <w:jc w:val="center"/>
              <w:rPr>
                <w:sz w:val="20"/>
                <w:szCs w:val="20"/>
              </w:rPr>
            </w:pPr>
          </w:p>
        </w:tc>
      </w:tr>
      <w:tr w:rsidR="002271C1" w:rsidTr="6D5CF4F5" w14:paraId="4E8A7768" w14:textId="7D66EDF1">
        <w:trPr>
          <w:cantSplit/>
          <w:tblHeader/>
          <w:trHeight w:val="300"/>
        </w:trPr>
        <w:tc>
          <w:tcPr>
            <w:tcW w:w="1500" w:type="dxa"/>
            <w:shd w:val="clear" w:color="auto" w:fill="EBF4F8"/>
            <w:tcMar>
              <w:top w:w="100" w:type="dxa"/>
              <w:left w:w="160" w:type="dxa"/>
              <w:bottom w:w="100" w:type="dxa"/>
              <w:right w:w="160" w:type="dxa"/>
            </w:tcMar>
          </w:tcPr>
          <w:p w:rsidR="003D118F" w:rsidP="4E9E4345" w:rsidRDefault="00E6281A" w14:paraId="12D13172" w14:textId="621672E8">
            <w:pPr>
              <w:pStyle w:val="Normal"/>
              <w:suppressLineNumbers w:val="0"/>
              <w:bidi w:val="0"/>
              <w:spacing w:before="40" w:beforeAutospacing="off" w:after="40" w:afterAutospacing="off" w:line="259" w:lineRule="auto"/>
              <w:ind w:left="0" w:right="0"/>
              <w:jc w:val="left"/>
            </w:pPr>
            <w:r w:rsidRPr="4E9E4345" w:rsidR="4FF385D4">
              <w:rPr>
                <w:b w:val="1"/>
                <w:bCs w:val="1"/>
                <w:color w:val="1F3864"/>
                <w:sz w:val="19"/>
                <w:szCs w:val="19"/>
              </w:rPr>
              <w:t>DCIs</w:t>
            </w:r>
          </w:p>
        </w:tc>
        <w:tc>
          <w:tcPr>
            <w:tcW w:w="1729" w:type="dxa"/>
            <w:shd w:val="clear" w:color="auto" w:fill="FFFFFF" w:themeFill="background1"/>
            <w:tcMar>
              <w:top w:w="100" w:type="dxa"/>
              <w:left w:w="160" w:type="dxa"/>
              <w:bottom w:w="100" w:type="dxa"/>
              <w:right w:w="160" w:type="dxa"/>
            </w:tcMar>
            <w:vAlign w:val="center"/>
          </w:tcPr>
          <w:p w:rsidR="003D118F" w:rsidP="69737FBF" w:rsidRDefault="003D118F" w14:paraId="37B537FB" w14:textId="0A7CBC6B">
            <w:pPr>
              <w:pStyle w:val="Normal"/>
              <w:suppressLineNumbers w:val="0"/>
              <w:bidi w:val="0"/>
              <w:spacing w:before="40" w:beforeAutospacing="off" w:after="40" w:afterAutospacing="off" w:line="259" w:lineRule="auto"/>
              <w:ind w:left="0" w:right="0"/>
              <w:jc w:val="center"/>
              <w:rPr>
                <w:b w:val="1"/>
                <w:bCs w:val="1"/>
                <w:color w:val="auto"/>
                <w:sz w:val="20"/>
                <w:szCs w:val="20"/>
              </w:rPr>
            </w:pPr>
            <w:r w:rsidRPr="69737FBF" w:rsidR="3AA8F8AA">
              <w:rPr>
                <w:b w:val="1"/>
                <w:bCs w:val="1"/>
                <w:color w:val="auto"/>
                <w:sz w:val="20"/>
                <w:szCs w:val="20"/>
              </w:rPr>
              <w:t>Core Ideas</w:t>
            </w:r>
          </w:p>
          <w:p w:rsidR="003D118F" w:rsidP="69737FBF" w:rsidRDefault="003D118F" w14:paraId="16787297" w14:textId="196377F6">
            <w:pPr>
              <w:pStyle w:val="Normal"/>
              <w:spacing w:before="40" w:after="40"/>
              <w:jc w:val="center"/>
              <w:rPr>
                <w:color w:val="auto"/>
                <w:sz w:val="20"/>
                <w:szCs w:val="20"/>
              </w:rPr>
            </w:pPr>
            <w:r w:rsidRPr="69737FBF" w:rsidR="3AA8F8AA">
              <w:rPr>
                <w:color w:val="auto"/>
                <w:sz w:val="20"/>
                <w:szCs w:val="20"/>
              </w:rPr>
              <w:t xml:space="preserve">Soil Formation and Fertility </w:t>
            </w:r>
          </w:p>
          <w:p w:rsidR="003D118F" w:rsidP="69737FBF" w:rsidRDefault="003D118F" w14:paraId="3EC4B6FD" w14:textId="0B11B3E5">
            <w:pPr>
              <w:pStyle w:val="Normal"/>
              <w:spacing w:before="40" w:after="40"/>
              <w:jc w:val="center"/>
              <w:rPr>
                <w:color w:val="auto"/>
                <w:sz w:val="20"/>
                <w:szCs w:val="20"/>
              </w:rPr>
            </w:pPr>
            <w:r w:rsidRPr="69737FBF" w:rsidR="3AA8F8AA">
              <w:rPr>
                <w:color w:val="auto"/>
                <w:sz w:val="20"/>
                <w:szCs w:val="20"/>
              </w:rPr>
              <w:t xml:space="preserve">Soil Degradation and Human Impacts </w:t>
            </w:r>
          </w:p>
          <w:p w:rsidR="003D118F" w:rsidP="69737FBF" w:rsidRDefault="003D118F" w14:paraId="0B7F6D42" w14:textId="4B7ED7AA">
            <w:pPr>
              <w:pStyle w:val="Normal"/>
              <w:spacing w:before="40" w:after="40"/>
              <w:jc w:val="center"/>
              <w:rPr>
                <w:color w:val="auto"/>
                <w:sz w:val="20"/>
                <w:szCs w:val="20"/>
              </w:rPr>
            </w:pPr>
            <w:r w:rsidRPr="69737FBF" w:rsidR="3AA8F8AA">
              <w:rPr>
                <w:color w:val="auto"/>
                <w:sz w:val="20"/>
                <w:szCs w:val="20"/>
              </w:rPr>
              <w:t xml:space="preserve">Sustainable Soil Management </w:t>
            </w:r>
          </w:p>
          <w:p w:rsidR="003D118F" w:rsidP="69737FBF" w:rsidRDefault="003D118F" w14:paraId="6179919C" w14:textId="05DACA4B">
            <w:pPr>
              <w:pStyle w:val="Normal"/>
              <w:spacing w:before="40" w:after="40"/>
              <w:jc w:val="center"/>
              <w:rPr>
                <w:color w:val="auto"/>
                <w:sz w:val="20"/>
                <w:szCs w:val="20"/>
              </w:rPr>
            </w:pPr>
            <w:r w:rsidRPr="69737FBF" w:rsidR="3AA8F8AA">
              <w:rPr>
                <w:color w:val="auto"/>
                <w:sz w:val="20"/>
                <w:szCs w:val="20"/>
              </w:rPr>
              <w:t xml:space="preserve">Agricultural and Food Systems </w:t>
            </w:r>
          </w:p>
          <w:p w:rsidR="003D118F" w:rsidP="69737FBF" w:rsidRDefault="003D118F" w14:paraId="55FF4F9C" w14:textId="646B6D06">
            <w:pPr>
              <w:pStyle w:val="Normal"/>
              <w:spacing w:before="40" w:after="40"/>
              <w:jc w:val="center"/>
              <w:rPr>
                <w:color w:val="auto"/>
                <w:sz w:val="20"/>
                <w:szCs w:val="20"/>
              </w:rPr>
            </w:pPr>
            <w:r w:rsidRPr="69737FBF" w:rsidR="3AA8F8AA">
              <w:rPr>
                <w:color w:val="auto"/>
                <w:sz w:val="20"/>
                <w:szCs w:val="20"/>
              </w:rPr>
              <w:t xml:space="preserve">Food Security and Equity </w:t>
            </w:r>
          </w:p>
          <w:p w:rsidR="003D118F" w:rsidP="69737FBF" w:rsidRDefault="003D118F" w14:paraId="376630A5" w14:textId="3778EF25">
            <w:pPr>
              <w:pStyle w:val="Normal"/>
              <w:spacing w:before="40" w:after="40"/>
              <w:jc w:val="center"/>
              <w:rPr>
                <w:color w:val="auto"/>
                <w:sz w:val="20"/>
                <w:szCs w:val="20"/>
              </w:rPr>
            </w:pPr>
            <w:r w:rsidRPr="69737FBF" w:rsidR="3AA8F8AA">
              <w:rPr>
                <w:color w:val="auto"/>
                <w:sz w:val="20"/>
                <w:szCs w:val="20"/>
              </w:rPr>
              <w:t xml:space="preserve">Agricultural Impacts and Sustainability </w:t>
            </w:r>
          </w:p>
          <w:p w:rsidR="003D118F" w:rsidP="69737FBF" w:rsidRDefault="003D118F" w14:paraId="4276229F" w14:textId="10D6F1C6">
            <w:pPr>
              <w:pStyle w:val="Normal"/>
              <w:spacing w:before="40" w:after="40"/>
              <w:jc w:val="center"/>
              <w:rPr>
                <w:color w:val="auto"/>
                <w:sz w:val="20"/>
                <w:szCs w:val="20"/>
              </w:rPr>
            </w:pPr>
            <w:r w:rsidRPr="69737FBF" w:rsidR="3AA8F8AA">
              <w:rPr>
                <w:color w:val="auto"/>
                <w:sz w:val="20"/>
                <w:szCs w:val="20"/>
              </w:rPr>
              <w:t xml:space="preserve">Land-use Change and Degradation </w:t>
            </w:r>
          </w:p>
          <w:p w:rsidR="003D118F" w:rsidP="69737FBF" w:rsidRDefault="003D118F" w14:paraId="3C67C309" w14:textId="6DE28CCF">
            <w:pPr>
              <w:pStyle w:val="Normal"/>
              <w:spacing w:before="40" w:after="40"/>
              <w:jc w:val="center"/>
              <w:rPr>
                <w:color w:val="auto"/>
                <w:sz w:val="20"/>
                <w:szCs w:val="20"/>
              </w:rPr>
            </w:pPr>
            <w:r w:rsidRPr="69737FBF" w:rsidR="3AA8F8AA">
              <w:rPr>
                <w:color w:val="auto"/>
                <w:sz w:val="20"/>
                <w:szCs w:val="20"/>
              </w:rPr>
              <w:t xml:space="preserve">Land Management, Governance, and Stakeholders </w:t>
            </w:r>
          </w:p>
          <w:p w:rsidR="003D118F" w:rsidP="69737FBF" w:rsidRDefault="003D118F" w14:paraId="7E62A792" w14:textId="3894FCA0">
            <w:pPr>
              <w:pStyle w:val="Normal"/>
              <w:spacing w:before="40" w:after="40"/>
              <w:jc w:val="center"/>
              <w:rPr>
                <w:color w:val="auto"/>
                <w:sz w:val="20"/>
                <w:szCs w:val="20"/>
              </w:rPr>
            </w:pPr>
            <w:r w:rsidRPr="69737FBF" w:rsidR="3AA8F8AA">
              <w:rPr>
                <w:color w:val="auto"/>
                <w:sz w:val="20"/>
                <w:szCs w:val="20"/>
              </w:rPr>
              <w:t>Restoration and Ecosystem Resilience</w:t>
            </w:r>
          </w:p>
        </w:tc>
        <w:tc>
          <w:tcPr>
            <w:tcW w:w="1965" w:type="dxa"/>
            <w:shd w:val="clear" w:color="auto" w:fill="FFFFFF" w:themeFill="background1"/>
            <w:tcMar>
              <w:top w:w="100" w:type="dxa"/>
              <w:left w:w="160" w:type="dxa"/>
              <w:bottom w:w="100" w:type="dxa"/>
              <w:right w:w="160" w:type="dxa"/>
            </w:tcMar>
            <w:vAlign w:val="center"/>
          </w:tcPr>
          <w:p w:rsidR="003D118F" w:rsidP="72814E2E" w:rsidRDefault="003D118F" w14:paraId="1117B717" w14:textId="1F0CD1CC">
            <w:pPr>
              <w:spacing w:before="40" w:after="40"/>
              <w:jc w:val="center"/>
            </w:pPr>
            <w:r w:rsidRPr="69737FBF" w:rsidR="49089006">
              <w:rPr>
                <w:rFonts w:ascii="Roboto" w:hAnsi="Roboto" w:eastAsia="Calibri" w:cs="Calibri"/>
                <w:b w:val="1"/>
                <w:bCs w:val="1"/>
                <w:i w:val="0"/>
                <w:iCs w:val="0"/>
                <w:strike w:val="0"/>
                <w:dstrike w:val="0"/>
                <w:noProof w:val="0"/>
                <w:color w:val="1A1A1A"/>
                <w:sz w:val="20"/>
                <w:szCs w:val="20"/>
                <w:u w:val="none"/>
                <w:lang w:val="en-US"/>
              </w:rPr>
              <w:t>Core Ideas</w:t>
            </w:r>
          </w:p>
          <w:p w:rsidR="003D118F" w:rsidP="69737FBF" w:rsidRDefault="003D118F" w14:paraId="7C5A68C0" w14:textId="126EB304">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9737FBF" w:rsidR="49089006">
              <w:rPr>
                <w:rFonts w:ascii="Roboto" w:hAnsi="Roboto" w:eastAsia="Calibri" w:cs="Calibri"/>
                <w:b w:val="0"/>
                <w:bCs w:val="0"/>
                <w:i w:val="0"/>
                <w:iCs w:val="0"/>
                <w:strike w:val="0"/>
                <w:dstrike w:val="0"/>
                <w:noProof w:val="0"/>
                <w:color w:val="1A1A1A"/>
                <w:sz w:val="20"/>
                <w:szCs w:val="20"/>
                <w:u w:val="none"/>
                <w:lang w:val="en-US"/>
              </w:rPr>
              <w:t xml:space="preserve">Environmental Patterns and Change  </w:t>
            </w:r>
          </w:p>
          <w:p w:rsidR="003D118F" w:rsidP="69737FBF" w:rsidRDefault="003D118F" w14:paraId="0DEAB8C5" w14:textId="43C3723D">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9737FBF" w:rsidR="49089006">
              <w:rPr>
                <w:rFonts w:ascii="Roboto" w:hAnsi="Roboto" w:eastAsia="Calibri" w:cs="Calibri"/>
                <w:b w:val="0"/>
                <w:bCs w:val="0"/>
                <w:i w:val="0"/>
                <w:iCs w:val="0"/>
                <w:strike w:val="0"/>
                <w:dstrike w:val="0"/>
                <w:noProof w:val="0"/>
                <w:color w:val="1A1A1A"/>
                <w:sz w:val="20"/>
                <w:szCs w:val="20"/>
                <w:u w:val="none"/>
                <w:lang w:val="en-US"/>
              </w:rPr>
              <w:t xml:space="preserve">Human Systems and Resource Use  </w:t>
            </w:r>
          </w:p>
          <w:p w:rsidR="003D118F" w:rsidP="69737FBF" w:rsidRDefault="003D118F" w14:paraId="1DB2644C" w14:textId="6ED436A3">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9737FBF" w:rsidR="49089006">
              <w:rPr>
                <w:rFonts w:ascii="Roboto" w:hAnsi="Roboto" w:eastAsia="Calibri" w:cs="Calibri"/>
                <w:b w:val="0"/>
                <w:bCs w:val="0"/>
                <w:i w:val="0"/>
                <w:iCs w:val="0"/>
                <w:strike w:val="0"/>
                <w:dstrike w:val="0"/>
                <w:noProof w:val="0"/>
                <w:color w:val="1A1A1A"/>
                <w:sz w:val="20"/>
                <w:szCs w:val="20"/>
                <w:u w:val="none"/>
                <w:lang w:val="en-US"/>
              </w:rPr>
              <w:t xml:space="preserve">Systems Thinking and Interconnections  </w:t>
            </w:r>
          </w:p>
          <w:p w:rsidR="003D118F" w:rsidP="69737FBF" w:rsidRDefault="003D118F" w14:paraId="30DD694B" w14:textId="38F7701B">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9737FBF" w:rsidR="49089006">
              <w:rPr>
                <w:rFonts w:ascii="Roboto" w:hAnsi="Roboto" w:eastAsia="Calibri" w:cs="Calibri"/>
                <w:b w:val="0"/>
                <w:bCs w:val="0"/>
                <w:i w:val="0"/>
                <w:iCs w:val="0"/>
                <w:strike w:val="0"/>
                <w:dstrike w:val="0"/>
                <w:noProof w:val="0"/>
                <w:color w:val="1A1A1A"/>
                <w:sz w:val="20"/>
                <w:szCs w:val="20"/>
                <w:u w:val="none"/>
                <w:lang w:val="en-US"/>
              </w:rPr>
              <w:t xml:space="preserve">Environmental Problems and Perspectives  </w:t>
            </w:r>
          </w:p>
          <w:p w:rsidR="003D118F" w:rsidP="69737FBF" w:rsidRDefault="003D118F" w14:paraId="0FB19F95" w14:textId="27E5EEF6">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9737FBF" w:rsidR="49089006">
              <w:rPr>
                <w:rFonts w:ascii="Roboto" w:hAnsi="Roboto" w:eastAsia="Calibri" w:cs="Calibri"/>
                <w:b w:val="0"/>
                <w:bCs w:val="0"/>
                <w:i w:val="0"/>
                <w:iCs w:val="0"/>
                <w:strike w:val="0"/>
                <w:dstrike w:val="0"/>
                <w:noProof w:val="0"/>
                <w:color w:val="1A1A1A"/>
                <w:sz w:val="20"/>
                <w:szCs w:val="20"/>
                <w:u w:val="none"/>
                <w:lang w:val="en-US"/>
              </w:rPr>
              <w:t xml:space="preserve">Sustainability and Resource Management  </w:t>
            </w:r>
          </w:p>
          <w:p w:rsidR="003D118F" w:rsidP="69737FBF" w:rsidRDefault="003D118F" w14:paraId="29C37EFB" w14:textId="325B59C6">
            <w:pPr>
              <w:pStyle w:val="Normal"/>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9737FBF" w:rsidR="49089006">
              <w:rPr>
                <w:rFonts w:ascii="Roboto" w:hAnsi="Roboto" w:eastAsia="Calibri" w:cs="Calibri"/>
                <w:b w:val="0"/>
                <w:bCs w:val="0"/>
                <w:i w:val="0"/>
                <w:iCs w:val="0"/>
                <w:strike w:val="0"/>
                <w:dstrike w:val="0"/>
                <w:noProof w:val="0"/>
                <w:color w:val="1A1A1A"/>
                <w:sz w:val="20"/>
                <w:szCs w:val="20"/>
                <w:u w:val="none"/>
                <w:lang w:val="en-US"/>
              </w:rPr>
              <w:t>Environmental Investigation and IA Proposal Design</w:t>
            </w:r>
          </w:p>
        </w:tc>
        <w:tc>
          <w:tcPr>
            <w:tcW w:w="1761" w:type="dxa"/>
            <w:shd w:val="clear" w:color="auto" w:fill="FFFFFF" w:themeFill="background1"/>
            <w:tcMar>
              <w:top w:w="100" w:type="dxa"/>
              <w:left w:w="160" w:type="dxa"/>
              <w:bottom w:w="100" w:type="dxa"/>
              <w:right w:w="160" w:type="dxa"/>
            </w:tcMar>
            <w:vAlign w:val="center"/>
          </w:tcPr>
          <w:p w:rsidR="612B1A13" w:rsidP="612B1A13" w:rsidRDefault="612B1A13" w14:paraId="656054CB" w14:textId="47CA3A7F">
            <w:pPr>
              <w:spacing w:before="40" w:after="40"/>
              <w:jc w:val="center"/>
              <w:rPr>
                <w:rFonts w:ascii="Roboto" w:hAnsi="Roboto" w:eastAsia="Calibri" w:cs="Calibri"/>
                <w:b w:val="1"/>
                <w:bCs w:val="1"/>
                <w:i w:val="0"/>
                <w:iCs w:val="0"/>
                <w:strike w:val="0"/>
                <w:dstrike w:val="0"/>
                <w:color w:val="1A1A1A"/>
                <w:sz w:val="20"/>
                <w:szCs w:val="20"/>
                <w:u w:val="none"/>
              </w:rPr>
            </w:pPr>
            <w:r w:rsidRPr="612B1A13" w:rsidR="612B1A13">
              <w:rPr>
                <w:rFonts w:ascii="Roboto" w:hAnsi="Roboto" w:eastAsia="Calibri" w:cs="Calibri"/>
                <w:b w:val="1"/>
                <w:bCs w:val="1"/>
                <w:i w:val="0"/>
                <w:iCs w:val="0"/>
                <w:strike w:val="0"/>
                <w:dstrike w:val="0"/>
                <w:color w:val="1A1A1A"/>
                <w:sz w:val="20"/>
                <w:szCs w:val="20"/>
                <w:u w:val="none"/>
              </w:rPr>
              <w:t>CORE IDEAS</w:t>
            </w:r>
          </w:p>
          <w:p w:rsidR="612B1A13" w:rsidP="612B1A13" w:rsidRDefault="612B1A13" w14:paraId="385947F1" w14:textId="43F24F6E">
            <w:pPr>
              <w:spacing w:before="40" w:after="40"/>
              <w:jc w:val="center"/>
              <w:rPr>
                <w:rFonts w:ascii="Roboto" w:hAnsi="Roboto" w:eastAsia="Calibri" w:cs="Calibri"/>
                <w:b w:val="0"/>
                <w:bCs w:val="0"/>
                <w:i w:val="0"/>
                <w:iCs w:val="0"/>
                <w:strike w:val="0"/>
                <w:dstrike w:val="0"/>
                <w:color w:val="1A1A1A"/>
                <w:sz w:val="20"/>
                <w:szCs w:val="20"/>
                <w:u w:val="none"/>
              </w:rPr>
            </w:pPr>
            <w:r w:rsidRPr="612B1A13" w:rsidR="612B1A13">
              <w:rPr>
                <w:rFonts w:ascii="Roboto" w:hAnsi="Roboto" w:eastAsia="Calibri" w:cs="Calibri"/>
                <w:b w:val="0"/>
                <w:bCs w:val="0"/>
                <w:i w:val="0"/>
                <w:iCs w:val="0"/>
                <w:strike w:val="0"/>
                <w:dstrike w:val="0"/>
                <w:color w:val="1A1A1A"/>
                <w:sz w:val="20"/>
                <w:szCs w:val="20"/>
                <w:u w:val="none"/>
              </w:rPr>
              <w:t>Atmosphere</w:t>
            </w:r>
          </w:p>
          <w:p w:rsidR="612B1A13" w:rsidP="612B1A13" w:rsidRDefault="612B1A13" w14:paraId="3EC7A41E" w14:textId="451BDE54">
            <w:pPr>
              <w:spacing w:before="40" w:after="40"/>
              <w:jc w:val="center"/>
              <w:rPr>
                <w:rFonts w:ascii="Roboto" w:hAnsi="Roboto" w:eastAsia="Calibri" w:cs="Calibri"/>
                <w:b w:val="0"/>
                <w:bCs w:val="0"/>
                <w:i w:val="0"/>
                <w:iCs w:val="0"/>
                <w:strike w:val="0"/>
                <w:dstrike w:val="0"/>
                <w:color w:val="1A1A1A"/>
                <w:sz w:val="20"/>
                <w:szCs w:val="20"/>
                <w:u w:val="none"/>
              </w:rPr>
            </w:pPr>
            <w:r w:rsidRPr="612B1A13" w:rsidR="612B1A13">
              <w:rPr>
                <w:rFonts w:ascii="Roboto" w:hAnsi="Roboto" w:eastAsia="Calibri" w:cs="Calibri"/>
                <w:b w:val="0"/>
                <w:bCs w:val="0"/>
                <w:i w:val="0"/>
                <w:iCs w:val="0"/>
                <w:strike w:val="0"/>
                <w:dstrike w:val="0"/>
                <w:color w:val="1A1A1A"/>
                <w:sz w:val="20"/>
                <w:szCs w:val="20"/>
                <w:u w:val="none"/>
              </w:rPr>
              <w:t>atmospheric composition</w:t>
            </w:r>
          </w:p>
          <w:p w:rsidR="612B1A13" w:rsidP="612B1A13" w:rsidRDefault="612B1A13" w14:paraId="5265FAFC" w14:textId="794655B0">
            <w:pPr>
              <w:spacing w:before="40" w:after="40"/>
              <w:jc w:val="center"/>
              <w:rPr>
                <w:rFonts w:ascii="Roboto" w:hAnsi="Roboto" w:eastAsia="Calibri" w:cs="Calibri"/>
                <w:b w:val="0"/>
                <w:bCs w:val="0"/>
                <w:i w:val="0"/>
                <w:iCs w:val="0"/>
                <w:strike w:val="0"/>
                <w:dstrike w:val="0"/>
                <w:color w:val="1A1A1A"/>
                <w:sz w:val="20"/>
                <w:szCs w:val="20"/>
                <w:u w:val="none"/>
              </w:rPr>
            </w:pPr>
            <w:r w:rsidRPr="612B1A13" w:rsidR="612B1A13">
              <w:rPr>
                <w:rFonts w:ascii="Roboto" w:hAnsi="Roboto" w:eastAsia="Calibri" w:cs="Calibri"/>
                <w:b w:val="0"/>
                <w:bCs w:val="0"/>
                <w:i w:val="0"/>
                <w:iCs w:val="0"/>
                <w:strike w:val="0"/>
                <w:dstrike w:val="0"/>
                <w:color w:val="1A1A1A"/>
                <w:sz w:val="20"/>
                <w:szCs w:val="20"/>
                <w:u w:val="none"/>
              </w:rPr>
              <w:t>ozone</w:t>
            </w:r>
          </w:p>
          <w:p w:rsidR="612B1A13" w:rsidP="612B1A13" w:rsidRDefault="612B1A13" w14:paraId="103D4B87" w14:textId="539F35B6">
            <w:pPr>
              <w:spacing w:before="40" w:after="40"/>
              <w:jc w:val="center"/>
              <w:rPr>
                <w:rFonts w:ascii="Roboto" w:hAnsi="Roboto" w:eastAsia="Calibri" w:cs="Calibri"/>
                <w:b w:val="0"/>
                <w:bCs w:val="0"/>
                <w:i w:val="0"/>
                <w:iCs w:val="0"/>
                <w:strike w:val="0"/>
                <w:dstrike w:val="0"/>
                <w:color w:val="1A1A1A"/>
                <w:sz w:val="20"/>
                <w:szCs w:val="20"/>
                <w:u w:val="none"/>
              </w:rPr>
            </w:pPr>
            <w:r w:rsidRPr="612B1A13" w:rsidR="612B1A13">
              <w:rPr>
                <w:rFonts w:ascii="Roboto" w:hAnsi="Roboto" w:eastAsia="Calibri" w:cs="Calibri"/>
                <w:b w:val="0"/>
                <w:bCs w:val="0"/>
                <w:i w:val="0"/>
                <w:iCs w:val="0"/>
                <w:strike w:val="0"/>
                <w:dstrike w:val="0"/>
                <w:color w:val="1A1A1A"/>
                <w:sz w:val="20"/>
                <w:szCs w:val="20"/>
                <w:u w:val="none"/>
              </w:rPr>
              <w:t>UV radiation</w:t>
            </w:r>
          </w:p>
          <w:p w:rsidR="0D194E0F" w:rsidP="612B1A13" w:rsidRDefault="0D194E0F" w14:paraId="730680DC" w14:textId="28CFE672">
            <w:pPr>
              <w:spacing w:before="40" w:after="40"/>
              <w:jc w:val="center"/>
              <w:rPr>
                <w:rFonts w:ascii="Roboto" w:hAnsi="Roboto" w:eastAsia="Calibri" w:cs="Calibri"/>
                <w:b w:val="0"/>
                <w:bCs w:val="0"/>
                <w:i w:val="0"/>
                <w:iCs w:val="0"/>
                <w:strike w:val="0"/>
                <w:dstrike w:val="0"/>
                <w:color w:val="1A1A1A"/>
                <w:sz w:val="20"/>
                <w:szCs w:val="20"/>
                <w:u w:val="none"/>
              </w:rPr>
            </w:pPr>
            <w:r w:rsidRPr="612B1A13" w:rsidR="0D194E0F">
              <w:rPr>
                <w:rFonts w:ascii="Roboto" w:hAnsi="Roboto" w:eastAsia="Calibri" w:cs="Calibri"/>
                <w:b w:val="0"/>
                <w:bCs w:val="0"/>
                <w:i w:val="0"/>
                <w:iCs w:val="0"/>
                <w:strike w:val="0"/>
                <w:dstrike w:val="0"/>
                <w:color w:val="1A1A1A"/>
                <w:sz w:val="20"/>
                <w:szCs w:val="20"/>
                <w:u w:val="none"/>
              </w:rPr>
              <w:t>H</w:t>
            </w:r>
            <w:r w:rsidRPr="612B1A13" w:rsidR="612B1A13">
              <w:rPr>
                <w:rFonts w:ascii="Roboto" w:hAnsi="Roboto" w:eastAsia="Calibri" w:cs="Calibri"/>
                <w:b w:val="0"/>
                <w:bCs w:val="0"/>
                <w:i w:val="0"/>
                <w:iCs w:val="0"/>
                <w:strike w:val="0"/>
                <w:dstrike w:val="0"/>
                <w:color w:val="1A1A1A"/>
                <w:sz w:val="20"/>
                <w:szCs w:val="20"/>
                <w:u w:val="none"/>
              </w:rPr>
              <w:t xml:space="preserve">uman activities contributing to ozone depletion </w:t>
            </w:r>
          </w:p>
          <w:p w:rsidR="612B1A13" w:rsidP="612B1A13" w:rsidRDefault="612B1A13" w14:paraId="7BA9EFA0" w14:textId="5BED7D2D">
            <w:pPr>
              <w:spacing w:before="40" w:after="40"/>
              <w:jc w:val="center"/>
              <w:rPr>
                <w:rFonts w:ascii="Roboto" w:hAnsi="Roboto" w:eastAsia="Calibri" w:cs="Calibri"/>
                <w:b w:val="0"/>
                <w:bCs w:val="0"/>
                <w:i w:val="0"/>
                <w:iCs w:val="0"/>
                <w:strike w:val="0"/>
                <w:dstrike w:val="0"/>
                <w:color w:val="1A1A1A"/>
                <w:sz w:val="20"/>
                <w:szCs w:val="20"/>
                <w:u w:val="none"/>
              </w:rPr>
            </w:pPr>
            <w:r w:rsidRPr="612B1A13" w:rsidR="612B1A13">
              <w:rPr>
                <w:rFonts w:ascii="Roboto" w:hAnsi="Roboto" w:eastAsia="Calibri" w:cs="Calibri"/>
                <w:b w:val="0"/>
                <w:bCs w:val="0"/>
                <w:i w:val="0"/>
                <w:iCs w:val="0"/>
                <w:strike w:val="0"/>
                <w:dstrike w:val="0"/>
                <w:color w:val="1A1A1A"/>
                <w:sz w:val="20"/>
                <w:szCs w:val="20"/>
                <w:u w:val="none"/>
              </w:rPr>
              <w:t>pollution management</w:t>
            </w:r>
          </w:p>
          <w:p w:rsidR="612B1A13" w:rsidP="612B1A13" w:rsidRDefault="612B1A13" w14:paraId="2013875A" w14:textId="43F6DD71">
            <w:pPr>
              <w:spacing w:before="40" w:after="40"/>
              <w:jc w:val="center"/>
              <w:rPr>
                <w:rFonts w:ascii="Roboto" w:hAnsi="Roboto" w:eastAsia="Calibri" w:cs="Calibri"/>
                <w:b w:val="0"/>
                <w:bCs w:val="0"/>
                <w:i w:val="0"/>
                <w:iCs w:val="0"/>
                <w:strike w:val="0"/>
                <w:dstrike w:val="0"/>
                <w:color w:val="1A1A1A"/>
                <w:sz w:val="20"/>
                <w:szCs w:val="20"/>
                <w:u w:val="none"/>
              </w:rPr>
            </w:pPr>
            <w:r w:rsidRPr="612B1A13" w:rsidR="612B1A13">
              <w:rPr>
                <w:rFonts w:ascii="Roboto" w:hAnsi="Roboto" w:eastAsia="Calibri" w:cs="Calibri"/>
                <w:b w:val="0"/>
                <w:bCs w:val="0"/>
                <w:i w:val="0"/>
                <w:iCs w:val="0"/>
                <w:strike w:val="0"/>
                <w:dstrike w:val="0"/>
                <w:color w:val="1A1A1A"/>
                <w:sz w:val="20"/>
                <w:szCs w:val="20"/>
                <w:u w:val="none"/>
              </w:rPr>
              <w:t>photochemical smog</w:t>
            </w:r>
          </w:p>
          <w:p w:rsidR="612B1A13" w:rsidP="612B1A13" w:rsidRDefault="612B1A13" w14:paraId="48747C3C" w14:textId="1B2C389B">
            <w:pPr>
              <w:spacing w:before="40" w:after="40"/>
              <w:jc w:val="center"/>
              <w:rPr>
                <w:rFonts w:ascii="Roboto" w:hAnsi="Roboto" w:eastAsia="Calibri" w:cs="Calibri"/>
                <w:b w:val="0"/>
                <w:bCs w:val="0"/>
                <w:i w:val="0"/>
                <w:iCs w:val="0"/>
                <w:strike w:val="0"/>
                <w:dstrike w:val="0"/>
                <w:color w:val="1A1A1A"/>
                <w:sz w:val="20"/>
                <w:szCs w:val="20"/>
                <w:u w:val="none"/>
              </w:rPr>
            </w:pPr>
            <w:r w:rsidRPr="612B1A13" w:rsidR="612B1A13">
              <w:rPr>
                <w:rFonts w:ascii="Roboto" w:hAnsi="Roboto" w:eastAsia="Calibri" w:cs="Calibri"/>
                <w:b w:val="0"/>
                <w:bCs w:val="0"/>
                <w:i w:val="0"/>
                <w:iCs w:val="0"/>
                <w:strike w:val="0"/>
                <w:dstrike w:val="0"/>
                <w:color w:val="1A1A1A"/>
                <w:sz w:val="20"/>
                <w:szCs w:val="20"/>
                <w:u w:val="none"/>
              </w:rPr>
              <w:t>acid deposition</w:t>
            </w:r>
          </w:p>
        </w:tc>
        <w:tc>
          <w:tcPr>
            <w:tcW w:w="1863" w:type="dxa"/>
            <w:shd w:val="clear" w:color="auto" w:fill="FFFFFF" w:themeFill="background1"/>
            <w:tcMar>
              <w:top w:w="100" w:type="dxa"/>
              <w:left w:w="160" w:type="dxa"/>
              <w:bottom w:w="100" w:type="dxa"/>
              <w:right w:w="160" w:type="dxa"/>
            </w:tcMar>
            <w:vAlign w:val="center"/>
          </w:tcPr>
          <w:p w:rsidR="003D118F" w:rsidP="612B1A13" w:rsidRDefault="003D118F" w14:paraId="1A7D9BD1" w14:textId="71B770B4">
            <w:pPr>
              <w:spacing w:before="40" w:after="40"/>
              <w:jc w:val="center"/>
            </w:pPr>
            <w:r w:rsidRPr="4E9E4345" w:rsidR="180E59FD">
              <w:rPr>
                <w:rFonts w:ascii="Roboto" w:hAnsi="Roboto" w:eastAsia="Calibri" w:cs="Calibri"/>
                <w:b w:val="0"/>
                <w:bCs w:val="0"/>
                <w:i w:val="0"/>
                <w:iCs w:val="0"/>
                <w:strike w:val="0"/>
                <w:dstrike w:val="0"/>
                <w:noProof w:val="0"/>
                <w:color w:val="1A1A1A"/>
                <w:sz w:val="20"/>
                <w:szCs w:val="20"/>
                <w:u w:val="none"/>
                <w:lang w:val="en-US"/>
              </w:rPr>
              <w:t xml:space="preserve"> </w:t>
            </w:r>
          </w:p>
          <w:p w:rsidR="003D118F" w:rsidP="612B1A13" w:rsidRDefault="003D118F" w14:paraId="54F2AB2E" w14:textId="0CA661AE">
            <w:pPr>
              <w:spacing w:before="40" w:after="40"/>
              <w:jc w:val="center"/>
              <w:rPr>
                <w:rFonts w:ascii="Roboto" w:hAnsi="Roboto" w:eastAsia="Calibri" w:cs="Calibri"/>
                <w:b w:val="1"/>
                <w:bCs w:val="1"/>
                <w:i w:val="0"/>
                <w:iCs w:val="0"/>
                <w:strike w:val="0"/>
                <w:dstrike w:val="0"/>
                <w:noProof w:val="0"/>
                <w:color w:val="1A1A1A"/>
                <w:sz w:val="20"/>
                <w:szCs w:val="20"/>
                <w:u w:val="none"/>
                <w:lang w:val="en-US"/>
              </w:rPr>
            </w:pPr>
            <w:r w:rsidRPr="69737FBF" w:rsidR="180E59FD">
              <w:rPr>
                <w:rFonts w:ascii="Roboto" w:hAnsi="Roboto" w:eastAsia="Calibri" w:cs="Calibri"/>
                <w:b w:val="1"/>
                <w:bCs w:val="1"/>
                <w:i w:val="0"/>
                <w:iCs w:val="0"/>
                <w:strike w:val="0"/>
                <w:dstrike w:val="0"/>
                <w:noProof w:val="0"/>
                <w:color w:val="1A1A1A"/>
                <w:sz w:val="20"/>
                <w:szCs w:val="20"/>
                <w:u w:val="none"/>
                <w:lang w:val="en-US"/>
              </w:rPr>
              <w:t>CORE IDEAS</w:t>
            </w:r>
          </w:p>
          <w:p w:rsidR="1463333E" w:rsidP="69737FBF" w:rsidRDefault="1463333E" w14:paraId="4C8B126C" w14:textId="6A268E9F">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Natural Capital and Resource Management </w:t>
            </w:r>
          </w:p>
          <w:p w:rsidR="1463333E" w:rsidP="69737FBF" w:rsidRDefault="1463333E" w14:paraId="78CA8E17" w14:textId="0FD48ED9">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Renewable and Non-Renewable Resources </w:t>
            </w:r>
          </w:p>
          <w:p w:rsidR="1463333E" w:rsidP="69737FBF" w:rsidRDefault="1463333E" w14:paraId="66ECE38D" w14:textId="12F1B848">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Energy Systems and Sustainability </w:t>
            </w:r>
          </w:p>
          <w:p w:rsidR="1463333E" w:rsidP="69737FBF" w:rsidRDefault="1463333E" w14:paraId="0AB29FCC" w14:textId="387309FB">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Resource Security and Conservation </w:t>
            </w:r>
          </w:p>
          <w:p w:rsidR="1463333E" w:rsidP="69737FBF" w:rsidRDefault="1463333E" w14:paraId="5F113DC5" w14:textId="1BFFA678">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Solid Waste and Circular Economy </w:t>
            </w:r>
          </w:p>
          <w:p w:rsidR="1463333E" w:rsidP="69737FBF" w:rsidRDefault="1463333E" w14:paraId="21C084F5" w14:textId="1DD65EBD">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Environmental Impacts of Resource Use </w:t>
            </w:r>
          </w:p>
          <w:p w:rsidR="1463333E" w:rsidP="69737FBF" w:rsidRDefault="1463333E" w14:paraId="531C9489" w14:textId="0CA8232E">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Stakeholder Perspectives and Governance </w:t>
            </w:r>
          </w:p>
          <w:p w:rsidR="1463333E" w:rsidP="69737FBF" w:rsidRDefault="1463333E" w14:paraId="651C5938" w14:textId="03F901AC">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Systems Thinking and Interdependence </w:t>
            </w:r>
          </w:p>
          <w:p w:rsidR="1463333E" w:rsidP="69737FBF" w:rsidRDefault="1463333E" w14:paraId="47EBCADB" w14:textId="7E93FFF9">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 xml:space="preserve">Environmental Trade-offs </w:t>
            </w:r>
          </w:p>
          <w:p w:rsidR="1463333E" w:rsidP="69737FBF" w:rsidRDefault="1463333E" w14:paraId="4E30FFB9" w14:textId="143BBB49">
            <w:pPr>
              <w:pStyle w:val="Normal"/>
              <w:spacing w:before="40" w:after="40"/>
              <w:jc w:val="center"/>
              <w:rPr>
                <w:rFonts w:ascii="Roboto" w:hAnsi="Roboto" w:eastAsia="Calibri" w:cs="Calibri"/>
                <w:b w:val="0"/>
                <w:bCs w:val="0"/>
                <w:i w:val="0"/>
                <w:iCs w:val="0"/>
                <w:caps w:val="0"/>
                <w:smallCaps w:val="0"/>
                <w:noProof w:val="0"/>
                <w:color w:val="1A1A1A"/>
                <w:sz w:val="20"/>
                <w:szCs w:val="20"/>
                <w:lang w:val="en-US"/>
              </w:rPr>
            </w:pPr>
            <w:r w:rsidRPr="69737FBF" w:rsidR="1463333E">
              <w:rPr>
                <w:rFonts w:ascii="Roboto" w:hAnsi="Roboto" w:eastAsia="Calibri" w:cs="Calibri"/>
                <w:b w:val="0"/>
                <w:bCs w:val="0"/>
                <w:i w:val="0"/>
                <w:iCs w:val="0"/>
                <w:caps w:val="0"/>
                <w:smallCaps w:val="0"/>
                <w:noProof w:val="0"/>
                <w:color w:val="1A1A1A"/>
                <w:sz w:val="20"/>
                <w:szCs w:val="20"/>
                <w:lang w:val="en-US"/>
              </w:rPr>
              <w:t>Sustainability and Environmental Stewardship</w:t>
            </w:r>
          </w:p>
          <w:p w:rsidR="69737FBF" w:rsidP="69737FBF" w:rsidRDefault="69737FBF" w14:paraId="6454C584" w14:textId="33B823A6">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p>
          <w:p w:rsidR="003D118F" w:rsidP="612B1A13" w:rsidRDefault="003D118F" w14:paraId="2688F595" w14:textId="6618B673">
            <w:pPr>
              <w:spacing w:before="40" w:after="40"/>
              <w:jc w:val="center"/>
              <w:rPr>
                <w:rFonts w:ascii="Roboto" w:hAnsi="Roboto" w:eastAsia="Calibri" w:cs="Calibri"/>
                <w:color w:val="1A1A1A"/>
                <w:sz w:val="20"/>
                <w:szCs w:val="20"/>
              </w:rPr>
            </w:pPr>
          </w:p>
          <w:p w:rsidR="003D118F" w:rsidP="72814E2E" w:rsidRDefault="003D118F" w14:paraId="187FF8A6" w14:textId="73609711">
            <w:pPr>
              <w:spacing w:before="40" w:after="40"/>
              <w:jc w:val="center"/>
              <w:rPr>
                <w:sz w:val="20"/>
                <w:szCs w:val="20"/>
              </w:rPr>
            </w:pPr>
          </w:p>
        </w:tc>
        <w:tc>
          <w:tcPr>
            <w:tcW w:w="1863" w:type="dxa"/>
            <w:shd w:val="clear" w:color="auto" w:fill="FFFFFF" w:themeFill="background1"/>
            <w:tcMar>
              <w:top w:w="100" w:type="dxa"/>
              <w:left w:w="160" w:type="dxa"/>
              <w:bottom w:w="100" w:type="dxa"/>
              <w:right w:w="160" w:type="dxa"/>
            </w:tcMar>
            <w:vAlign w:val="center"/>
          </w:tcPr>
          <w:p w:rsidR="003D118F" w:rsidP="612B1A13" w:rsidRDefault="003D118F" w14:paraId="4D11E058" w14:textId="22462B1E">
            <w:pPr>
              <w:spacing w:before="40" w:after="40"/>
              <w:jc w:val="center"/>
              <w:rPr>
                <w:rFonts w:ascii="Roboto" w:hAnsi="Roboto" w:eastAsia="Calibri" w:cs="Calibri"/>
                <w:b w:val="1"/>
                <w:bCs w:val="1"/>
                <w:i w:val="0"/>
                <w:iCs w:val="0"/>
                <w:strike w:val="0"/>
                <w:dstrike w:val="0"/>
                <w:noProof w:val="0"/>
                <w:color w:val="1A1A1A"/>
                <w:sz w:val="20"/>
                <w:szCs w:val="20"/>
                <w:u w:val="none"/>
                <w:lang w:val="en-US"/>
              </w:rPr>
            </w:pPr>
            <w:r w:rsidRPr="612B1A13" w:rsidR="6D867DE5">
              <w:rPr>
                <w:rFonts w:ascii="Roboto" w:hAnsi="Roboto" w:eastAsia="Calibri" w:cs="Calibri"/>
                <w:b w:val="1"/>
                <w:bCs w:val="1"/>
                <w:i w:val="0"/>
                <w:iCs w:val="0"/>
                <w:strike w:val="0"/>
                <w:dstrike w:val="0"/>
                <w:noProof w:val="0"/>
                <w:color w:val="1A1A1A"/>
                <w:sz w:val="20"/>
                <w:szCs w:val="20"/>
                <w:u w:val="none"/>
                <w:lang w:val="en-US"/>
              </w:rPr>
              <w:t xml:space="preserve">CORE IDEAS: </w:t>
            </w:r>
          </w:p>
          <w:p w:rsidR="003D118F" w:rsidP="612B1A13" w:rsidRDefault="003D118F" w14:paraId="468BFF0B" w14:textId="3EB1A185">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Ecological Investigations</w:t>
            </w:r>
          </w:p>
          <w:p w:rsidR="003D118F" w:rsidP="612B1A13" w:rsidRDefault="003D118F" w14:paraId="16764358" w14:textId="7ABB8758">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Sampling strategies</w:t>
            </w:r>
          </w:p>
          <w:p w:rsidR="003D118F" w:rsidP="612B1A13" w:rsidRDefault="003D118F" w14:paraId="3C5328B1" w14:textId="2F2BECAC">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Measuring abiotic and biotic factors</w:t>
            </w:r>
          </w:p>
          <w:p w:rsidR="003D118F" w:rsidP="612B1A13" w:rsidRDefault="003D118F" w14:paraId="0A01E93E" w14:textId="28B69BF0">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Investigating changes along an environmental gradient</w:t>
            </w:r>
          </w:p>
          <w:p w:rsidR="003D118F" w:rsidP="612B1A13" w:rsidRDefault="003D118F" w14:paraId="72D4B827" w14:textId="1B870999">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Estimation of biomass and different trophic levels</w:t>
            </w:r>
          </w:p>
          <w:p w:rsidR="003D118F" w:rsidP="612B1A13" w:rsidRDefault="003D118F" w14:paraId="1FF45199" w14:textId="1220CE1D">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Population estimations (motile and non-motile organisms)</w:t>
            </w:r>
          </w:p>
          <w:p w:rsidR="003D118F" w:rsidP="612B1A13" w:rsidRDefault="003D118F" w14:paraId="5E75AB9F" w14:textId="2704EDA5">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Graphical analysis and interpretation</w:t>
            </w:r>
          </w:p>
          <w:p w:rsidR="003D118F" w:rsidP="612B1A13" w:rsidRDefault="003D118F" w14:paraId="5EEC6A86" w14:textId="6E78A560">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Species diversity indices</w:t>
            </w:r>
          </w:p>
          <w:p w:rsidR="003D118F" w:rsidP="612B1A13" w:rsidRDefault="003D118F" w14:paraId="0072C8B5" w14:textId="74DE6867">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612B1A13" w:rsidR="6D867DE5">
              <w:rPr>
                <w:rFonts w:ascii="Roboto" w:hAnsi="Roboto" w:eastAsia="Calibri" w:cs="Calibri"/>
                <w:b w:val="0"/>
                <w:bCs w:val="0"/>
                <w:i w:val="0"/>
                <w:iCs w:val="0"/>
                <w:strike w:val="0"/>
                <w:dstrike w:val="0"/>
                <w:noProof w:val="0"/>
                <w:color w:val="1A1A1A"/>
                <w:sz w:val="20"/>
                <w:szCs w:val="20"/>
                <w:u w:val="none"/>
                <w:lang w:val="en-US"/>
              </w:rPr>
              <w:t>Human impacts</w:t>
            </w:r>
          </w:p>
        </w:tc>
        <w:tc>
          <w:tcPr>
            <w:tcW w:w="2085" w:type="dxa"/>
            <w:shd w:val="clear" w:color="auto" w:fill="FFFFFF" w:themeFill="background1"/>
            <w:tcMar/>
            <w:vAlign w:val="center"/>
          </w:tcPr>
          <w:p w:rsidR="003D118F" w:rsidP="69737FBF" w:rsidRDefault="003D118F" w14:paraId="086D5B9D" w14:textId="75279A7A">
            <w:pPr>
              <w:pStyle w:val="Normal"/>
              <w:spacing w:before="40" w:after="40"/>
              <w:jc w:val="center"/>
              <w:rPr>
                <w:b w:val="1"/>
                <w:bCs w:val="1"/>
                <w:color w:val="auto"/>
                <w:sz w:val="20"/>
                <w:szCs w:val="20"/>
              </w:rPr>
            </w:pPr>
            <w:r w:rsidRPr="69737FBF" w:rsidR="37181A9A">
              <w:rPr>
                <w:b w:val="1"/>
                <w:bCs w:val="1"/>
                <w:color w:val="auto"/>
                <w:sz w:val="20"/>
                <w:szCs w:val="20"/>
              </w:rPr>
              <w:t>CORE IDEAS</w:t>
            </w:r>
          </w:p>
          <w:p w:rsidR="003D118F" w:rsidP="612B1A13" w:rsidRDefault="003D118F" w14:paraId="7802B034" w14:textId="460A1FC9">
            <w:pPr>
              <w:pStyle w:val="Normal"/>
              <w:spacing w:before="40" w:after="40"/>
              <w:jc w:val="center"/>
            </w:pPr>
            <w:r w:rsidRPr="612B1A13" w:rsidR="37181A9A">
              <w:rPr>
                <w:sz w:val="20"/>
                <w:szCs w:val="20"/>
              </w:rPr>
              <w:t>Urbanization</w:t>
            </w:r>
            <w:r w:rsidRPr="612B1A13" w:rsidR="37181A9A">
              <w:rPr>
                <w:sz w:val="20"/>
                <w:szCs w:val="20"/>
              </w:rPr>
              <w:t xml:space="preserve"> population growth consumption </w:t>
            </w:r>
          </w:p>
          <w:p w:rsidR="003D118F" w:rsidP="612B1A13" w:rsidRDefault="003D118F" w14:paraId="32B7243E" w14:textId="61108E55">
            <w:pPr>
              <w:pStyle w:val="Normal"/>
              <w:spacing w:before="40" w:after="40"/>
              <w:jc w:val="center"/>
            </w:pPr>
            <w:r w:rsidRPr="612B1A13" w:rsidR="4421BB0B">
              <w:rPr>
                <w:sz w:val="20"/>
                <w:szCs w:val="20"/>
              </w:rPr>
              <w:t>S</w:t>
            </w:r>
            <w:r w:rsidRPr="612B1A13" w:rsidR="712F198F">
              <w:rPr>
                <w:sz w:val="20"/>
                <w:szCs w:val="20"/>
              </w:rPr>
              <w:t>ustainability</w:t>
            </w:r>
          </w:p>
          <w:p w:rsidR="003D118F" w:rsidP="612B1A13" w:rsidRDefault="003D118F" w14:paraId="2FB05E27" w14:textId="1A320173">
            <w:pPr>
              <w:pStyle w:val="Normal"/>
              <w:spacing w:before="40" w:after="40"/>
              <w:jc w:val="center"/>
            </w:pPr>
            <w:r w:rsidRPr="612B1A13" w:rsidR="4421BB0B">
              <w:rPr>
                <w:sz w:val="20"/>
                <w:szCs w:val="20"/>
              </w:rPr>
              <w:t>Global Environmental Change</w:t>
            </w:r>
          </w:p>
          <w:p w:rsidR="003D118F" w:rsidP="612B1A13" w:rsidRDefault="003D118F" w14:paraId="0219079B" w14:textId="13383E40">
            <w:pPr>
              <w:pStyle w:val="Normal"/>
              <w:spacing w:before="40" w:after="40"/>
              <w:jc w:val="center"/>
            </w:pPr>
            <w:r w:rsidRPr="612B1A13" w:rsidR="4421BB0B">
              <w:rPr>
                <w:sz w:val="20"/>
                <w:szCs w:val="20"/>
              </w:rPr>
              <w:t>Changes in Natural Resource Systems</w:t>
            </w:r>
          </w:p>
          <w:p w:rsidR="003D118F" w:rsidP="612B1A13" w:rsidRDefault="003D118F" w14:paraId="467D81CA" w14:textId="4E53824A">
            <w:pPr>
              <w:pStyle w:val="Normal"/>
              <w:spacing w:before="40" w:after="40"/>
              <w:jc w:val="center"/>
              <w:rPr>
                <w:sz w:val="20"/>
                <w:szCs w:val="20"/>
              </w:rPr>
            </w:pPr>
          </w:p>
          <w:p w:rsidR="003D118F" w:rsidP="612B1A13" w:rsidRDefault="003D118F" w14:paraId="05C62EB0" w14:textId="715D9845">
            <w:pPr>
              <w:pStyle w:val="Normal"/>
              <w:spacing w:before="40" w:after="40"/>
              <w:jc w:val="center"/>
            </w:pPr>
            <w:r w:rsidRPr="4E9E4345" w:rsidR="37181A9A">
              <w:rPr>
                <w:sz w:val="20"/>
                <w:szCs w:val="20"/>
              </w:rPr>
              <w:t>.</w:t>
            </w:r>
          </w:p>
          <w:p w:rsidR="003D118F" w:rsidP="4E9E4345" w:rsidRDefault="003D118F" w14:paraId="577DC2D9" w14:textId="2C4244E8">
            <w:pPr>
              <w:pStyle w:val="Normal"/>
              <w:spacing w:before="40" w:after="40"/>
              <w:jc w:val="center"/>
              <w:rPr>
                <w:sz w:val="20"/>
                <w:szCs w:val="20"/>
              </w:rPr>
            </w:pPr>
          </w:p>
          <w:p w:rsidR="003D118F" w:rsidP="612B1A13" w:rsidRDefault="003D118F" w14:paraId="70C3419D" w14:textId="0D436B6F">
            <w:pPr>
              <w:pStyle w:val="Normal"/>
              <w:spacing w:before="40" w:after="40"/>
              <w:jc w:val="center"/>
              <w:rPr>
                <w:sz w:val="20"/>
                <w:szCs w:val="20"/>
              </w:rPr>
            </w:pPr>
          </w:p>
        </w:tc>
        <w:tc>
          <w:tcPr>
            <w:tcW w:w="1633" w:type="dxa"/>
            <w:shd w:val="clear" w:color="auto" w:fill="FFFFFF" w:themeFill="background1"/>
            <w:tcMar/>
            <w:vAlign w:val="center"/>
          </w:tcPr>
          <w:p w:rsidR="612B1A13" w:rsidP="612B1A13" w:rsidRDefault="612B1A13" w14:paraId="66B5B06F" w14:textId="58B86D92">
            <w:pPr>
              <w:pStyle w:val="Normal"/>
              <w:jc w:val="center"/>
              <w:rPr>
                <w:sz w:val="20"/>
                <w:szCs w:val="20"/>
              </w:rPr>
            </w:pPr>
          </w:p>
        </w:tc>
      </w:tr>
      <w:tr w:rsidR="002271C1" w:rsidTr="6D5CF4F5" w14:paraId="53626661" w14:textId="0DB92909">
        <w:trPr>
          <w:cantSplit/>
          <w:tblHeader/>
          <w:trHeight w:val="900"/>
        </w:trPr>
        <w:tc>
          <w:tcPr>
            <w:tcW w:w="1500" w:type="dxa"/>
            <w:shd w:val="clear" w:color="auto" w:fill="EBF4F8"/>
            <w:tcMar>
              <w:top w:w="100" w:type="dxa"/>
              <w:left w:w="160" w:type="dxa"/>
              <w:bottom w:w="100" w:type="dxa"/>
              <w:right w:w="160" w:type="dxa"/>
            </w:tcMar>
          </w:tcPr>
          <w:p w:rsidR="003D118F" w:rsidRDefault="00E6281A" w14:paraId="53452579" w14:textId="40AF84E2">
            <w:pPr>
              <w:spacing w:before="40" w:after="40"/>
              <w:rPr>
                <w:b/>
                <w:bCs/>
                <w:color w:val="1F3864"/>
                <w:sz w:val="19"/>
                <w:szCs w:val="19"/>
              </w:rPr>
            </w:pPr>
            <w:r w:rsidRPr="00E6281A">
              <w:rPr>
                <w:b/>
                <w:bCs/>
                <w:color w:val="1F3864"/>
                <w:sz w:val="19"/>
                <w:szCs w:val="19"/>
              </w:rPr>
              <w:t>Common Assessment / Performance Projects</w:t>
            </w:r>
          </w:p>
        </w:tc>
        <w:tc>
          <w:tcPr>
            <w:tcW w:w="1729" w:type="dxa"/>
            <w:shd w:val="clear" w:color="auto" w:fill="FFFFFF" w:themeFill="background1"/>
            <w:tcMar>
              <w:top w:w="100" w:type="dxa"/>
              <w:left w:w="160" w:type="dxa"/>
              <w:bottom w:w="100" w:type="dxa"/>
              <w:right w:w="160" w:type="dxa"/>
            </w:tcMar>
            <w:vAlign w:val="center"/>
          </w:tcPr>
          <w:p w:rsidR="64BC8A5D" w:rsidP="69737FBF" w:rsidRDefault="64BC8A5D" w14:paraId="12447790" w14:textId="5F346204">
            <w:pPr>
              <w:pStyle w:val="Normal"/>
              <w:spacing w:before="40" w:after="40"/>
              <w:jc w:val="center"/>
            </w:pPr>
            <w:r w:rsidRPr="69737FBF" w:rsidR="64BC8A5D">
              <w:rPr>
                <w:b w:val="1"/>
                <w:bCs w:val="1"/>
                <w:color w:val="auto"/>
                <w:sz w:val="20"/>
                <w:szCs w:val="20"/>
              </w:rPr>
              <w:t>Major Projects</w:t>
            </w:r>
          </w:p>
          <w:p w:rsidR="003D118F" w:rsidP="612B1A13" w:rsidRDefault="003D118F" w14:paraId="3AB7C023" w14:textId="2C02EBF3">
            <w:pPr>
              <w:spacing w:before="40" w:after="40"/>
              <w:jc w:val="center"/>
              <w:rPr>
                <w:b w:val="0"/>
                <w:bCs w:val="0"/>
                <w:color w:val="auto"/>
                <w:sz w:val="20"/>
                <w:szCs w:val="20"/>
              </w:rPr>
            </w:pPr>
            <w:r w:rsidRPr="612B1A13" w:rsidR="6BEF4E0E">
              <w:rPr>
                <w:b w:val="0"/>
                <w:bCs w:val="0"/>
                <w:color w:val="auto"/>
                <w:sz w:val="20"/>
                <w:szCs w:val="20"/>
              </w:rPr>
              <w:t>Production- Natural vs Fisheries</w:t>
            </w:r>
          </w:p>
          <w:p w:rsidR="003D118F" w:rsidP="612B1A13" w:rsidRDefault="003D118F" w14:paraId="67DDB978" w14:textId="4F96C724">
            <w:pPr>
              <w:pStyle w:val="Normal"/>
              <w:spacing w:before="40" w:after="40"/>
              <w:jc w:val="center"/>
              <w:rPr>
                <w:b w:val="0"/>
                <w:bCs w:val="0"/>
                <w:color w:val="auto"/>
                <w:sz w:val="20"/>
                <w:szCs w:val="20"/>
              </w:rPr>
            </w:pPr>
            <w:r w:rsidRPr="612B1A13" w:rsidR="6BEF4E0E">
              <w:rPr>
                <w:b w:val="0"/>
                <w:bCs w:val="0"/>
                <w:color w:val="auto"/>
                <w:sz w:val="20"/>
                <w:szCs w:val="20"/>
              </w:rPr>
              <w:t>Spiral back to Apo Island Case Study</w:t>
            </w:r>
          </w:p>
          <w:p w:rsidR="003D118F" w:rsidP="612B1A13" w:rsidRDefault="003D118F" w14:paraId="4F3862A3" w14:textId="0E319ACB">
            <w:pPr>
              <w:pStyle w:val="Normal"/>
              <w:spacing w:before="40" w:after="40"/>
              <w:jc w:val="center"/>
              <w:rPr>
                <w:b w:val="1"/>
                <w:bCs w:val="1"/>
                <w:color w:val="1F3864"/>
                <w:sz w:val="20"/>
                <w:szCs w:val="20"/>
              </w:rPr>
            </w:pPr>
          </w:p>
          <w:p w:rsidR="003D118F" w:rsidP="72814E2E" w:rsidRDefault="003D118F" w14:paraId="1EBB72CB" w14:textId="698F64B2">
            <w:pPr>
              <w:spacing w:before="40" w:after="40"/>
              <w:jc w:val="center"/>
              <w:rPr>
                <w:b w:val="1"/>
                <w:bCs w:val="1"/>
                <w:color w:val="1F3864"/>
                <w:sz w:val="20"/>
                <w:szCs w:val="20"/>
              </w:rPr>
            </w:pPr>
          </w:p>
        </w:tc>
        <w:tc>
          <w:tcPr>
            <w:tcW w:w="1965" w:type="dxa"/>
            <w:shd w:val="clear" w:color="auto" w:fill="FFFFFF" w:themeFill="background1"/>
            <w:tcMar>
              <w:top w:w="100" w:type="dxa"/>
              <w:left w:w="160" w:type="dxa"/>
              <w:bottom w:w="100" w:type="dxa"/>
              <w:right w:w="160" w:type="dxa"/>
            </w:tcMar>
            <w:vAlign w:val="center"/>
          </w:tcPr>
          <w:p w:rsidR="0377320F" w:rsidP="69737FBF" w:rsidRDefault="0377320F" w14:paraId="2D8C6635" w14:textId="1514DD4A">
            <w:pPr>
              <w:spacing w:before="40" w:after="40"/>
              <w:jc w:val="center"/>
            </w:pPr>
            <w:r w:rsidRPr="69737FBF" w:rsidR="0377320F">
              <w:rPr>
                <w:rFonts w:ascii="Roboto" w:hAnsi="Roboto" w:eastAsia="Roboto" w:cs="Roboto"/>
                <w:b w:val="1"/>
                <w:bCs w:val="1"/>
                <w:i w:val="0"/>
                <w:iCs w:val="0"/>
                <w:strike w:val="0"/>
                <w:dstrike w:val="0"/>
                <w:noProof w:val="0"/>
                <w:color w:val="auto"/>
                <w:sz w:val="20"/>
                <w:szCs w:val="20"/>
                <w:u w:val="none"/>
                <w:lang w:val="en-US"/>
              </w:rPr>
              <w:t>Major Project</w:t>
            </w:r>
            <w:r w:rsidRPr="69737FBF" w:rsidR="53DC019F">
              <w:rPr>
                <w:rFonts w:ascii="Roboto" w:hAnsi="Roboto" w:eastAsia="Roboto" w:cs="Roboto"/>
                <w:b w:val="1"/>
                <w:bCs w:val="1"/>
                <w:i w:val="0"/>
                <w:iCs w:val="0"/>
                <w:strike w:val="0"/>
                <w:dstrike w:val="0"/>
                <w:noProof w:val="0"/>
                <w:color w:val="auto"/>
                <w:sz w:val="20"/>
                <w:szCs w:val="20"/>
                <w:u w:val="none"/>
                <w:lang w:val="en-US"/>
              </w:rPr>
              <w:t>s</w:t>
            </w:r>
          </w:p>
          <w:p w:rsidR="53DC019F" w:rsidP="69737FBF" w:rsidRDefault="53DC019F" w14:paraId="6B7B1DC2" w14:textId="406BAA04">
            <w:pPr>
              <w:pStyle w:val="Normal"/>
              <w:spacing w:before="40" w:after="40"/>
              <w:jc w:val="center"/>
              <w:rPr>
                <w:rFonts w:ascii="Roboto" w:hAnsi="Roboto" w:eastAsia="Roboto" w:cs="Roboto"/>
                <w:b w:val="0"/>
                <w:bCs w:val="0"/>
                <w:i w:val="0"/>
                <w:iCs w:val="0"/>
                <w:strike w:val="0"/>
                <w:dstrike w:val="0"/>
                <w:noProof w:val="0"/>
                <w:color w:val="auto"/>
                <w:sz w:val="20"/>
                <w:szCs w:val="20"/>
                <w:u w:val="none"/>
                <w:lang w:val="en-US"/>
              </w:rPr>
            </w:pPr>
            <w:r w:rsidRPr="69737FBF" w:rsidR="53DC019F">
              <w:rPr>
                <w:rFonts w:ascii="Roboto" w:hAnsi="Roboto" w:eastAsia="Roboto" w:cs="Roboto"/>
                <w:b w:val="0"/>
                <w:bCs w:val="0"/>
                <w:i w:val="0"/>
                <w:iCs w:val="0"/>
                <w:strike w:val="0"/>
                <w:dstrike w:val="0"/>
                <w:noProof w:val="0"/>
                <w:color w:val="auto"/>
                <w:sz w:val="20"/>
                <w:szCs w:val="20"/>
                <w:u w:val="none"/>
                <w:lang w:val="en-US"/>
              </w:rPr>
              <w:t xml:space="preserve">IA Proposal Submissions </w:t>
            </w:r>
          </w:p>
          <w:p w:rsidR="53DC019F" w:rsidP="69737FBF" w:rsidRDefault="53DC019F" w14:paraId="102CDF39" w14:textId="42D537E5">
            <w:pPr>
              <w:pStyle w:val="Normal"/>
              <w:spacing w:before="40" w:after="40"/>
              <w:jc w:val="center"/>
              <w:rPr>
                <w:rFonts w:ascii="Roboto" w:hAnsi="Roboto" w:eastAsia="Roboto" w:cs="Roboto"/>
                <w:b w:val="0"/>
                <w:bCs w:val="0"/>
                <w:i w:val="0"/>
                <w:iCs w:val="0"/>
                <w:strike w:val="0"/>
                <w:dstrike w:val="0"/>
                <w:noProof w:val="0"/>
                <w:color w:val="auto"/>
                <w:sz w:val="20"/>
                <w:szCs w:val="20"/>
                <w:u w:val="none"/>
                <w:lang w:val="en-US"/>
              </w:rPr>
            </w:pPr>
            <w:r w:rsidRPr="69737FBF" w:rsidR="53DC019F">
              <w:rPr>
                <w:rFonts w:ascii="Roboto" w:hAnsi="Roboto" w:eastAsia="Roboto" w:cs="Roboto"/>
                <w:b w:val="0"/>
                <w:bCs w:val="0"/>
                <w:i w:val="0"/>
                <w:iCs w:val="0"/>
                <w:strike w:val="0"/>
                <w:dstrike w:val="0"/>
                <w:noProof w:val="0"/>
                <w:color w:val="auto"/>
                <w:sz w:val="20"/>
                <w:szCs w:val="20"/>
                <w:u w:val="none"/>
                <w:lang w:val="en-US"/>
              </w:rPr>
              <w:t xml:space="preserve">IA Proposal Individual Meetings </w:t>
            </w:r>
          </w:p>
          <w:p w:rsidR="003D118F" w:rsidP="612B1A13" w:rsidRDefault="003D118F" w14:paraId="3E8FAC24" w14:textId="5F7E9187">
            <w:pPr>
              <w:spacing w:before="40" w:after="40"/>
              <w:jc w:val="center"/>
              <w:rPr>
                <w:rFonts w:ascii="Roboto" w:hAnsi="Roboto" w:eastAsia="Roboto" w:cs="Roboto"/>
                <w:b w:val="0"/>
                <w:bCs w:val="0"/>
                <w:i w:val="0"/>
                <w:iCs w:val="0"/>
                <w:strike w:val="0"/>
                <w:dstrike w:val="0"/>
                <w:noProof w:val="0"/>
                <w:color w:val="auto"/>
                <w:sz w:val="20"/>
                <w:szCs w:val="20"/>
                <w:u w:val="none"/>
                <w:lang w:val="en-US"/>
              </w:rPr>
            </w:pPr>
            <w:r w:rsidRPr="612B1A13" w:rsidR="2215B523">
              <w:rPr>
                <w:rFonts w:ascii="Roboto" w:hAnsi="Roboto" w:eastAsia="Roboto" w:cs="Roboto"/>
                <w:b w:val="0"/>
                <w:bCs w:val="0"/>
                <w:i w:val="0"/>
                <w:iCs w:val="0"/>
                <w:strike w:val="0"/>
                <w:dstrike w:val="0"/>
                <w:noProof w:val="0"/>
                <w:color w:val="auto"/>
                <w:sz w:val="20"/>
                <w:szCs w:val="20"/>
                <w:u w:val="none"/>
                <w:lang w:val="en-US"/>
              </w:rPr>
              <w:t xml:space="preserve">Discussion </w:t>
            </w:r>
            <w:r w:rsidRPr="612B1A13" w:rsidR="2215B523">
              <w:rPr>
                <w:rFonts w:ascii="Roboto" w:hAnsi="Roboto" w:eastAsia="Roboto" w:cs="Roboto"/>
                <w:b w:val="0"/>
                <w:bCs w:val="0"/>
                <w:i w:val="0"/>
                <w:iCs w:val="0"/>
                <w:strike w:val="0"/>
                <w:dstrike w:val="0"/>
                <w:noProof w:val="0"/>
                <w:color w:val="auto"/>
                <w:sz w:val="20"/>
                <w:szCs w:val="20"/>
                <w:u w:val="none"/>
                <w:lang w:val="en-US"/>
              </w:rPr>
              <w:t>of environmental</w:t>
            </w:r>
            <w:r w:rsidRPr="612B1A13" w:rsidR="2215B523">
              <w:rPr>
                <w:rFonts w:ascii="Roboto" w:hAnsi="Roboto" w:eastAsia="Roboto" w:cs="Roboto"/>
                <w:b w:val="0"/>
                <w:bCs w:val="0"/>
                <w:i w:val="0"/>
                <w:iCs w:val="0"/>
                <w:strike w:val="0"/>
                <w:dstrike w:val="0"/>
                <w:noProof w:val="0"/>
                <w:color w:val="auto"/>
                <w:sz w:val="20"/>
                <w:szCs w:val="20"/>
                <w:u w:val="none"/>
                <w:lang w:val="en-US"/>
              </w:rPr>
              <w:t xml:space="preserve"> issue of choice</w:t>
            </w:r>
          </w:p>
          <w:p w:rsidR="003D118F" w:rsidP="72814E2E" w:rsidRDefault="003D118F" w14:paraId="3F0DE27E" w14:textId="773D5C5A">
            <w:pPr>
              <w:spacing w:before="40" w:after="40"/>
              <w:jc w:val="center"/>
            </w:pPr>
            <w:r w:rsidRPr="612B1A13" w:rsidR="2215B523">
              <w:rPr>
                <w:rFonts w:ascii="Roboto" w:hAnsi="Roboto" w:eastAsia="Roboto" w:cs="Roboto"/>
                <w:b w:val="0"/>
                <w:bCs w:val="0"/>
                <w:i w:val="0"/>
                <w:iCs w:val="0"/>
                <w:strike w:val="0"/>
                <w:dstrike w:val="0"/>
                <w:noProof w:val="0"/>
                <w:color w:val="auto"/>
                <w:sz w:val="20"/>
                <w:szCs w:val="20"/>
                <w:u w:val="none"/>
                <w:lang w:val="en-US"/>
              </w:rPr>
              <w:t>Communication of information in a coherent and logical way</w:t>
            </w:r>
          </w:p>
          <w:p w:rsidR="003D118F" w:rsidP="612B1A13" w:rsidRDefault="003D118F" w14:paraId="1ECEE85A" w14:textId="53681643">
            <w:pPr>
              <w:spacing w:before="40" w:after="40"/>
              <w:jc w:val="center"/>
            </w:pPr>
            <w:r w:rsidRPr="69737FBF" w:rsidR="0A875592">
              <w:rPr>
                <w:rFonts w:ascii="Roboto" w:hAnsi="Roboto" w:eastAsia="Roboto" w:cs="Roboto"/>
                <w:b w:val="0"/>
                <w:bCs w:val="0"/>
                <w:i w:val="0"/>
                <w:iCs w:val="0"/>
                <w:strike w:val="0"/>
                <w:dstrike w:val="0"/>
                <w:noProof w:val="0"/>
                <w:color w:val="auto"/>
                <w:sz w:val="20"/>
                <w:szCs w:val="20"/>
                <w:u w:val="none"/>
                <w:lang w:val="en-US"/>
              </w:rPr>
              <w:t>The internal assessment (IA) counts as 2</w:t>
            </w:r>
            <w:r w:rsidRPr="69737FBF" w:rsidR="751F8919">
              <w:rPr>
                <w:rFonts w:ascii="Roboto" w:hAnsi="Roboto" w:eastAsia="Roboto" w:cs="Roboto"/>
                <w:b w:val="0"/>
                <w:bCs w:val="0"/>
                <w:i w:val="0"/>
                <w:iCs w:val="0"/>
                <w:strike w:val="0"/>
                <w:dstrike w:val="0"/>
                <w:noProof w:val="0"/>
                <w:color w:val="auto"/>
                <w:sz w:val="20"/>
                <w:szCs w:val="20"/>
                <w:u w:val="none"/>
                <w:lang w:val="en-US"/>
              </w:rPr>
              <w:t>0</w:t>
            </w:r>
            <w:r w:rsidRPr="69737FBF" w:rsidR="0A875592">
              <w:rPr>
                <w:rFonts w:ascii="Roboto" w:hAnsi="Roboto" w:eastAsia="Roboto" w:cs="Roboto"/>
                <w:b w:val="0"/>
                <w:bCs w:val="0"/>
                <w:i w:val="0"/>
                <w:iCs w:val="0"/>
                <w:strike w:val="0"/>
                <w:dstrike w:val="0"/>
                <w:noProof w:val="0"/>
                <w:color w:val="auto"/>
                <w:sz w:val="20"/>
                <w:szCs w:val="20"/>
                <w:u w:val="none"/>
                <w:lang w:val="en-US"/>
              </w:rPr>
              <w:t>% of the overall grade in the course.</w:t>
            </w:r>
          </w:p>
          <w:p w:rsidR="4F8EBF7C" w:rsidP="69737FBF" w:rsidRDefault="4F8EBF7C" w14:paraId="53111559" w14:textId="44809516">
            <w:pPr>
              <w:spacing w:before="40" w:after="40"/>
              <w:jc w:val="center"/>
            </w:pPr>
            <w:r w:rsidRPr="69737FBF" w:rsidR="4F8EBF7C">
              <w:rPr>
                <w:rFonts w:ascii="Roboto" w:hAnsi="Roboto" w:eastAsia="Roboto" w:cs="Roboto"/>
                <w:b w:val="0"/>
                <w:bCs w:val="0"/>
                <w:i w:val="0"/>
                <w:iCs w:val="0"/>
                <w:strike w:val="0"/>
                <w:dstrike w:val="0"/>
                <w:noProof w:val="0"/>
                <w:color w:val="auto"/>
                <w:sz w:val="20"/>
                <w:szCs w:val="20"/>
                <w:u w:val="none"/>
                <w:lang w:val="en-US"/>
              </w:rPr>
              <w:t xml:space="preserve">Student work is internally assessed by the teacher and externally.  </w:t>
            </w:r>
          </w:p>
          <w:p w:rsidR="003D118F" w:rsidP="612B1A13" w:rsidRDefault="003D118F" w14:paraId="4ED3A47C" w14:textId="08528BF9">
            <w:pPr>
              <w:spacing w:before="40" w:after="40"/>
              <w:jc w:val="center"/>
              <w:rPr>
                <w:rFonts w:ascii="Roboto" w:hAnsi="Roboto" w:eastAsia="Calibri" w:cs="Calibri"/>
                <w:b w:val="1"/>
                <w:bCs w:val="1"/>
                <w:color w:val="1F3864"/>
                <w:sz w:val="20"/>
                <w:szCs w:val="20"/>
              </w:rPr>
            </w:pPr>
          </w:p>
          <w:p w:rsidR="23C83523" w:rsidP="4E9E4345" w:rsidRDefault="23C83523" w14:paraId="61DB79BF" w14:textId="4D7F4713">
            <w:pPr>
              <w:spacing w:before="40" w:after="40"/>
              <w:jc w:val="center"/>
              <w:rPr>
                <w:rFonts w:ascii="Roboto" w:hAnsi="Roboto" w:eastAsia="Calibri" w:cs="Calibri"/>
                <w:b w:val="1"/>
                <w:bCs w:val="1"/>
                <w:i w:val="0"/>
                <w:iCs w:val="0"/>
                <w:strike w:val="0"/>
                <w:dstrike w:val="0"/>
                <w:noProof w:val="0"/>
                <w:color w:val="1A1A1A"/>
                <w:sz w:val="20"/>
                <w:szCs w:val="20"/>
                <w:u w:val="none"/>
                <w:lang w:val="en-US"/>
              </w:rPr>
            </w:pPr>
            <w:r w:rsidRPr="4E9E4345" w:rsidR="23C83523">
              <w:rPr>
                <w:rFonts w:ascii="Roboto" w:hAnsi="Roboto" w:eastAsia="Calibri" w:cs="Calibri"/>
                <w:b w:val="1"/>
                <w:bCs w:val="1"/>
                <w:i w:val="0"/>
                <w:iCs w:val="0"/>
                <w:strike w:val="0"/>
                <w:dstrike w:val="0"/>
                <w:noProof w:val="0"/>
                <w:color w:val="1A1A1A"/>
                <w:sz w:val="20"/>
                <w:szCs w:val="20"/>
                <w:u w:val="none"/>
                <w:lang w:val="en-US"/>
              </w:rPr>
              <w:t>Scientific investigation</w:t>
            </w:r>
          </w:p>
          <w:p w:rsidR="23C83523" w:rsidP="4E9E4345" w:rsidRDefault="23C83523" w14:paraId="3B41CCD5" w14:textId="1603B5DE">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23C83523">
              <w:rPr>
                <w:rFonts w:ascii="Roboto" w:hAnsi="Roboto" w:eastAsia="Calibri" w:cs="Calibri"/>
                <w:b w:val="0"/>
                <w:bCs w:val="0"/>
                <w:i w:val="0"/>
                <w:iCs w:val="0"/>
                <w:strike w:val="0"/>
                <w:dstrike w:val="0"/>
                <w:noProof w:val="0"/>
                <w:color w:val="1A1A1A"/>
                <w:sz w:val="20"/>
                <w:szCs w:val="20"/>
                <w:u w:val="none"/>
                <w:lang w:val="en-US"/>
              </w:rPr>
              <w:t>The internal assessment, worth 20% of the final assessment, consists of one scientific investigation. This individual investigation will cover a topic that is commensurate</w:t>
            </w:r>
          </w:p>
          <w:p w:rsidR="23C83523" w:rsidP="4E9E4345" w:rsidRDefault="23C83523" w14:paraId="57F9A709" w14:textId="46489483">
            <w:pPr>
              <w:spacing w:before="40" w:after="40"/>
              <w:jc w:val="center"/>
              <w:rPr>
                <w:rFonts w:ascii="Roboto" w:hAnsi="Roboto" w:eastAsia="Calibri" w:cs="Calibri"/>
                <w:b w:val="0"/>
                <w:bCs w:val="0"/>
                <w:i w:val="0"/>
                <w:iCs w:val="0"/>
                <w:strike w:val="0"/>
                <w:dstrike w:val="0"/>
                <w:noProof w:val="0"/>
                <w:color w:val="1A1A1A"/>
                <w:sz w:val="20"/>
                <w:szCs w:val="20"/>
                <w:u w:val="none"/>
                <w:lang w:val="en-US"/>
              </w:rPr>
            </w:pPr>
            <w:r w:rsidRPr="4E9E4345" w:rsidR="23C83523">
              <w:rPr>
                <w:rFonts w:ascii="Roboto" w:hAnsi="Roboto" w:eastAsia="Calibri" w:cs="Calibri"/>
                <w:b w:val="0"/>
                <w:bCs w:val="0"/>
                <w:i w:val="0"/>
                <w:iCs w:val="0"/>
                <w:strike w:val="0"/>
                <w:dstrike w:val="0"/>
                <w:noProof w:val="0"/>
                <w:color w:val="1A1A1A"/>
                <w:sz w:val="20"/>
                <w:szCs w:val="20"/>
                <w:u w:val="none"/>
                <w:lang w:val="en-US"/>
              </w:rPr>
              <w:t>with the</w:t>
            </w:r>
          </w:p>
          <w:p w:rsidR="23C83523" w:rsidP="4E9E4345" w:rsidRDefault="23C83523" w14:paraId="16428DAE" w14:textId="5818D4CC">
            <w:pPr>
              <w:pStyle w:val="Normal"/>
              <w:spacing w:before="40" w:after="40"/>
              <w:jc w:val="center"/>
            </w:pPr>
            <w:r w:rsidRPr="4E9E4345" w:rsidR="23C83523">
              <w:rPr>
                <w:rFonts w:ascii="Roboto" w:hAnsi="Roboto" w:eastAsia="Calibri" w:cs="Calibri"/>
                <w:b w:val="0"/>
                <w:bCs w:val="0"/>
                <w:i w:val="0"/>
                <w:iCs w:val="0"/>
                <w:strike w:val="0"/>
                <w:dstrike w:val="0"/>
                <w:noProof w:val="0"/>
                <w:color w:val="1A1A1A"/>
                <w:sz w:val="20"/>
                <w:szCs w:val="20"/>
                <w:u w:val="none"/>
                <w:lang w:val="en-US"/>
              </w:rPr>
              <w:t>level of the course of study.</w:t>
            </w:r>
          </w:p>
          <w:p w:rsidR="003D118F" w:rsidP="72814E2E" w:rsidRDefault="003D118F" w14:paraId="182F9570" w14:textId="52D1D4FC">
            <w:pPr>
              <w:spacing w:before="40" w:after="40"/>
              <w:jc w:val="center"/>
              <w:rPr>
                <w:b w:val="1"/>
                <w:bCs w:val="1"/>
                <w:color w:val="1F3864"/>
                <w:sz w:val="20"/>
                <w:szCs w:val="20"/>
              </w:rPr>
            </w:pPr>
          </w:p>
        </w:tc>
        <w:tc>
          <w:tcPr>
            <w:tcW w:w="1761" w:type="dxa"/>
            <w:shd w:val="clear" w:color="auto" w:fill="FFFFFF" w:themeFill="background1"/>
            <w:tcMar>
              <w:top w:w="100" w:type="dxa"/>
              <w:left w:w="160" w:type="dxa"/>
              <w:bottom w:w="100" w:type="dxa"/>
              <w:right w:w="160" w:type="dxa"/>
            </w:tcMar>
            <w:vAlign w:val="center"/>
          </w:tcPr>
          <w:p w:rsidR="612B1A13" w:rsidP="612B1A13" w:rsidRDefault="612B1A13" w14:paraId="0616BEAD" w14:textId="541FA291">
            <w:pPr>
              <w:spacing w:before="40" w:after="40"/>
              <w:jc w:val="center"/>
              <w:rPr>
                <w:rFonts w:ascii="Roboto" w:hAnsi="Roboto" w:eastAsia="Calibri" w:cs="Calibri"/>
                <w:b w:val="0"/>
                <w:bCs w:val="0"/>
                <w:i w:val="0"/>
                <w:iCs w:val="0"/>
                <w:strike w:val="0"/>
                <w:dstrike w:val="0"/>
                <w:color w:val="auto"/>
                <w:sz w:val="20"/>
                <w:szCs w:val="20"/>
                <w:u w:val="none"/>
              </w:rPr>
            </w:pPr>
            <w:r w:rsidRPr="612B1A13" w:rsidR="612B1A13">
              <w:rPr>
                <w:rFonts w:ascii="Roboto" w:hAnsi="Roboto" w:eastAsia="Calibri" w:cs="Calibri"/>
                <w:b w:val="1"/>
                <w:bCs w:val="1"/>
                <w:i w:val="0"/>
                <w:iCs w:val="0"/>
                <w:strike w:val="0"/>
                <w:dstrike w:val="0"/>
                <w:color w:val="auto"/>
                <w:sz w:val="20"/>
                <w:szCs w:val="20"/>
                <w:u w:val="none"/>
              </w:rPr>
              <w:t>Major Projects</w:t>
            </w:r>
          </w:p>
          <w:p w:rsidR="612B1A13" w:rsidP="612B1A13" w:rsidRDefault="612B1A13" w14:paraId="5C91A4CB" w14:textId="239BF8B3">
            <w:pPr>
              <w:spacing w:before="40" w:after="40"/>
              <w:jc w:val="center"/>
              <w:rPr>
                <w:rFonts w:ascii="Roboto" w:hAnsi="Roboto" w:eastAsia="Calibri" w:cs="Calibri"/>
                <w:b w:val="0"/>
                <w:bCs w:val="0"/>
                <w:i w:val="0"/>
                <w:iCs w:val="0"/>
                <w:strike w:val="0"/>
                <w:dstrike w:val="0"/>
                <w:color w:val="auto"/>
                <w:sz w:val="20"/>
                <w:szCs w:val="20"/>
                <w:u w:val="none"/>
              </w:rPr>
            </w:pPr>
            <w:r w:rsidRPr="612B1A13" w:rsidR="612B1A13">
              <w:rPr>
                <w:rFonts w:ascii="Roboto" w:hAnsi="Roboto" w:eastAsia="Calibri" w:cs="Calibri"/>
                <w:b w:val="0"/>
                <w:bCs w:val="0"/>
                <w:i w:val="0"/>
                <w:iCs w:val="0"/>
                <w:strike w:val="0"/>
                <w:dstrike w:val="0"/>
                <w:color w:val="auto"/>
                <w:sz w:val="20"/>
                <w:szCs w:val="20"/>
                <w:u w:val="none"/>
              </w:rPr>
              <w:t>Case studies</w:t>
            </w:r>
          </w:p>
          <w:p w:rsidR="612B1A13" w:rsidP="612B1A13" w:rsidRDefault="612B1A13" w14:paraId="73ECA0F0" w14:textId="08CA9326">
            <w:pPr>
              <w:spacing w:before="40" w:after="40"/>
              <w:jc w:val="center"/>
              <w:rPr>
                <w:rFonts w:ascii="Roboto" w:hAnsi="Roboto" w:eastAsia="Calibri" w:cs="Calibri"/>
                <w:b w:val="0"/>
                <w:bCs w:val="0"/>
                <w:i w:val="0"/>
                <w:iCs w:val="0"/>
                <w:strike w:val="0"/>
                <w:dstrike w:val="0"/>
                <w:color w:val="auto"/>
                <w:sz w:val="20"/>
                <w:szCs w:val="20"/>
                <w:u w:val="none"/>
              </w:rPr>
            </w:pPr>
            <w:r w:rsidRPr="612B1A13" w:rsidR="612B1A13">
              <w:rPr>
                <w:rFonts w:ascii="Roboto" w:hAnsi="Roboto" w:eastAsia="Calibri" w:cs="Calibri"/>
                <w:b w:val="0"/>
                <w:bCs w:val="0"/>
                <w:i w:val="0"/>
                <w:iCs w:val="0"/>
                <w:strike w:val="0"/>
                <w:dstrike w:val="0"/>
                <w:color w:val="auto"/>
                <w:sz w:val="20"/>
                <w:szCs w:val="20"/>
                <w:u w:val="none"/>
              </w:rPr>
              <w:t xml:space="preserve">Research </w:t>
            </w:r>
          </w:p>
          <w:p w:rsidR="612B1A13" w:rsidP="612B1A13" w:rsidRDefault="612B1A13" w14:paraId="70040350" w14:textId="4E9D43EC">
            <w:pPr>
              <w:spacing w:before="40" w:after="40"/>
              <w:jc w:val="center"/>
              <w:rPr>
                <w:rFonts w:ascii="Roboto" w:hAnsi="Roboto" w:eastAsia="Calibri" w:cs="Calibri"/>
                <w:b w:val="1"/>
                <w:bCs w:val="1"/>
                <w:i w:val="0"/>
                <w:iCs w:val="0"/>
                <w:strike w:val="0"/>
                <w:dstrike w:val="0"/>
                <w:color w:val="auto"/>
                <w:sz w:val="20"/>
                <w:szCs w:val="20"/>
                <w:u w:val="none"/>
              </w:rPr>
            </w:pPr>
            <w:r w:rsidRPr="612B1A13" w:rsidR="612B1A13">
              <w:rPr>
                <w:rFonts w:ascii="Roboto" w:hAnsi="Roboto" w:eastAsia="Calibri" w:cs="Calibri"/>
                <w:b w:val="0"/>
                <w:bCs w:val="0"/>
                <w:i w:val="0"/>
                <w:iCs w:val="0"/>
                <w:strike w:val="0"/>
                <w:dstrike w:val="0"/>
                <w:color w:val="auto"/>
                <w:sz w:val="20"/>
                <w:szCs w:val="20"/>
                <w:u w:val="none"/>
              </w:rPr>
              <w:t>Group project</w:t>
            </w:r>
          </w:p>
        </w:tc>
        <w:tc>
          <w:tcPr>
            <w:tcW w:w="1863" w:type="dxa"/>
            <w:shd w:val="clear" w:color="auto" w:fill="FFFFFF" w:themeFill="background1"/>
            <w:tcMar>
              <w:top w:w="100" w:type="dxa"/>
              <w:left w:w="160" w:type="dxa"/>
              <w:bottom w:w="100" w:type="dxa"/>
              <w:right w:w="160" w:type="dxa"/>
            </w:tcMar>
            <w:vAlign w:val="center"/>
          </w:tcPr>
          <w:p w:rsidR="003D118F" w:rsidP="69737FBF" w:rsidRDefault="003D118F" w14:paraId="13DFD796" w14:textId="5D04C180">
            <w:pPr>
              <w:pStyle w:val="Normal"/>
              <w:spacing w:before="40" w:after="40"/>
              <w:jc w:val="center"/>
              <w:rPr>
                <w:rFonts w:ascii="Roboto" w:hAnsi="Roboto" w:eastAsia="Calibri" w:cs="Calibri"/>
                <w:b w:val="1"/>
                <w:bCs w:val="1"/>
                <w:i w:val="0"/>
                <w:iCs w:val="0"/>
                <w:strike w:val="0"/>
                <w:dstrike w:val="0"/>
                <w:noProof w:val="0"/>
                <w:color w:val="C00000"/>
                <w:sz w:val="20"/>
                <w:szCs w:val="20"/>
                <w:u w:val="none"/>
                <w:lang w:val="en-US"/>
              </w:rPr>
            </w:pPr>
            <w:commentRangeStart w:id="376788651"/>
            <w:r w:rsidRPr="69737FBF" w:rsidR="0CED98ED">
              <w:rPr>
                <w:rFonts w:ascii="Roboto" w:hAnsi="Roboto" w:eastAsia="Calibri" w:cs="Calibri"/>
                <w:b w:val="1"/>
                <w:bCs w:val="1"/>
                <w:i w:val="0"/>
                <w:iCs w:val="0"/>
                <w:strike w:val="0"/>
                <w:dstrike w:val="0"/>
                <w:noProof w:val="0"/>
                <w:color w:val="C00000"/>
                <w:sz w:val="20"/>
                <w:szCs w:val="20"/>
                <w:u w:val="none"/>
                <w:lang w:val="en-US"/>
              </w:rPr>
              <w:t>Major Projects</w:t>
            </w:r>
            <w:commentRangeEnd w:id="376788651"/>
            <w:r>
              <w:rPr>
                <w:rStyle w:val="CommentReference"/>
              </w:rPr>
              <w:commentReference w:id="376788651"/>
            </w:r>
          </w:p>
          <w:p w:rsidR="003D118F" w:rsidP="612B1A13" w:rsidRDefault="003D118F" w14:paraId="4F76D622" w14:textId="03A9E8C7">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12B1A13" w:rsidR="7F2828CE">
              <w:rPr>
                <w:rFonts w:ascii="Roboto" w:hAnsi="Roboto" w:eastAsia="Calibri" w:cs="Calibri"/>
                <w:b w:val="0"/>
                <w:bCs w:val="0"/>
                <w:i w:val="0"/>
                <w:iCs w:val="0"/>
                <w:strike w:val="0"/>
                <w:dstrike w:val="0"/>
                <w:noProof w:val="0"/>
                <w:color w:val="auto"/>
                <w:sz w:val="20"/>
                <w:szCs w:val="20"/>
                <w:u w:val="none"/>
                <w:lang w:val="en-US"/>
              </w:rPr>
              <w:t>Energy Resources: (Earth Energy Summit Poster</w:t>
            </w:r>
          </w:p>
          <w:p w:rsidR="003D118F" w:rsidP="612B1A13" w:rsidRDefault="003D118F" w14:paraId="55F24AC0" w14:textId="193B79A2">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12B1A13" w:rsidR="7F2828CE">
              <w:rPr>
                <w:rFonts w:ascii="Roboto" w:hAnsi="Roboto" w:eastAsia="Calibri" w:cs="Calibri"/>
                <w:b w:val="0"/>
                <w:bCs w:val="0"/>
                <w:i w:val="0"/>
                <w:iCs w:val="0"/>
                <w:strike w:val="0"/>
                <w:dstrike w:val="0"/>
                <w:noProof w:val="0"/>
                <w:color w:val="auto"/>
                <w:sz w:val="20"/>
                <w:szCs w:val="20"/>
                <w:u w:val="none"/>
                <w:lang w:val="en-US"/>
              </w:rPr>
              <w:t xml:space="preserve">Interpretation of Graphs </w:t>
            </w:r>
          </w:p>
          <w:p w:rsidR="003D118F" w:rsidP="612B1A13" w:rsidRDefault="003D118F" w14:paraId="7084FAF8" w14:textId="178F539B">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12B1A13" w:rsidR="7F2828CE">
              <w:rPr>
                <w:rFonts w:ascii="Roboto" w:hAnsi="Roboto" w:eastAsia="Calibri" w:cs="Calibri"/>
                <w:b w:val="0"/>
                <w:bCs w:val="0"/>
                <w:i w:val="0"/>
                <w:iCs w:val="0"/>
                <w:strike w:val="0"/>
                <w:dstrike w:val="0"/>
                <w:noProof w:val="0"/>
                <w:color w:val="auto"/>
                <w:sz w:val="20"/>
                <w:szCs w:val="20"/>
                <w:u w:val="none"/>
                <w:lang w:val="en-US"/>
              </w:rPr>
              <w:t>Feedback Loops and Climate Change</w:t>
            </w:r>
          </w:p>
          <w:p w:rsidR="003D118F" w:rsidP="612B1A13" w:rsidRDefault="003D118F" w14:paraId="006BD23B" w14:textId="3287EEA3">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12B1A13" w:rsidR="7F2828CE">
              <w:rPr>
                <w:rFonts w:ascii="Roboto" w:hAnsi="Roboto" w:eastAsia="Calibri" w:cs="Calibri"/>
                <w:b w:val="0"/>
                <w:bCs w:val="0"/>
                <w:i w:val="0"/>
                <w:iCs w:val="0"/>
                <w:strike w:val="0"/>
                <w:dstrike w:val="0"/>
                <w:noProof w:val="0"/>
                <w:color w:val="auto"/>
                <w:sz w:val="20"/>
                <w:szCs w:val="20"/>
                <w:u w:val="none"/>
                <w:lang w:val="en-US"/>
              </w:rPr>
              <w:t>Ocean Circulation and Jet Stream</w:t>
            </w:r>
          </w:p>
          <w:p w:rsidR="003D118F" w:rsidP="612B1A13" w:rsidRDefault="003D118F" w14:paraId="5F2EE114" w14:textId="676E5EB4">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12B1A13" w:rsidR="7F2828CE">
              <w:rPr>
                <w:rFonts w:ascii="Roboto" w:hAnsi="Roboto" w:eastAsia="Calibri" w:cs="Calibri"/>
                <w:b w:val="0"/>
                <w:bCs w:val="0"/>
                <w:i w:val="0"/>
                <w:iCs w:val="0"/>
                <w:strike w:val="0"/>
                <w:dstrike w:val="0"/>
                <w:noProof w:val="0"/>
                <w:color w:val="auto"/>
                <w:sz w:val="20"/>
                <w:szCs w:val="20"/>
                <w:u w:val="none"/>
                <w:lang w:val="en-US"/>
              </w:rPr>
              <w:t xml:space="preserve">Global Temperature Changes </w:t>
            </w:r>
          </w:p>
          <w:p w:rsidR="003D118F" w:rsidP="612B1A13" w:rsidRDefault="003D118F" w14:paraId="31C43A4E" w14:textId="3C949542">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12B1A13" w:rsidR="7F2828CE">
              <w:rPr>
                <w:rFonts w:ascii="Roboto" w:hAnsi="Roboto" w:eastAsia="Calibri" w:cs="Calibri"/>
                <w:b w:val="0"/>
                <w:bCs w:val="0"/>
                <w:i w:val="0"/>
                <w:iCs w:val="0"/>
                <w:strike w:val="0"/>
                <w:dstrike w:val="0"/>
                <w:noProof w:val="0"/>
                <w:color w:val="auto"/>
                <w:sz w:val="20"/>
                <w:szCs w:val="20"/>
                <w:u w:val="none"/>
                <w:lang w:val="en-US"/>
              </w:rPr>
              <w:t>(Personal Viewpoint Essay: Global Warming)</w:t>
            </w:r>
          </w:p>
          <w:p w:rsidR="003D118F" w:rsidP="612B1A13" w:rsidRDefault="003D118F" w14:paraId="6B409DAC" w14:textId="0DC8E190">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12B1A13" w:rsidR="7F2828CE">
              <w:rPr>
                <w:rFonts w:ascii="Roboto" w:hAnsi="Roboto" w:eastAsia="Calibri" w:cs="Calibri"/>
                <w:b w:val="0"/>
                <w:bCs w:val="0"/>
                <w:i w:val="0"/>
                <w:iCs w:val="0"/>
                <w:strike w:val="0"/>
                <w:dstrike w:val="0"/>
                <w:noProof w:val="0"/>
                <w:color w:val="auto"/>
                <w:sz w:val="20"/>
                <w:szCs w:val="20"/>
                <w:u w:val="none"/>
                <w:lang w:val="en-US"/>
              </w:rPr>
              <w:t xml:space="preserve">Misconception Review </w:t>
            </w:r>
          </w:p>
          <w:p w:rsidR="003D118F" w:rsidP="612B1A13" w:rsidRDefault="003D118F" w14:paraId="598493F6" w14:textId="4C295D11">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12B1A13" w:rsidR="7F2828CE">
              <w:rPr>
                <w:rFonts w:ascii="Roboto" w:hAnsi="Roboto" w:eastAsia="Calibri" w:cs="Calibri"/>
                <w:b w:val="0"/>
                <w:bCs w:val="0"/>
                <w:i w:val="0"/>
                <w:iCs w:val="0"/>
                <w:strike w:val="0"/>
                <w:dstrike w:val="0"/>
                <w:noProof w:val="0"/>
                <w:color w:val="auto"/>
                <w:sz w:val="20"/>
                <w:szCs w:val="20"/>
                <w:u w:val="none"/>
                <w:lang w:val="en-US"/>
              </w:rPr>
              <w:t>Impacts of Climate Change</w:t>
            </w:r>
          </w:p>
          <w:p w:rsidR="003D118F" w:rsidP="69737FBF" w:rsidRDefault="003D118F" w14:paraId="20D2CBCF" w14:textId="47C371DE">
            <w:pPr>
              <w:pStyle w:val="Normal"/>
              <w:spacing w:before="40" w:after="40"/>
              <w:jc w:val="center"/>
              <w:rPr>
                <w:rFonts w:ascii="Roboto" w:hAnsi="Roboto" w:eastAsia="Calibri" w:cs="Calibri"/>
                <w:b w:val="0"/>
                <w:bCs w:val="0"/>
                <w:i w:val="0"/>
                <w:iCs w:val="0"/>
                <w:strike w:val="0"/>
                <w:dstrike w:val="0"/>
                <w:noProof w:val="0"/>
                <w:color w:val="auto"/>
                <w:sz w:val="20"/>
                <w:szCs w:val="20"/>
                <w:u w:val="none"/>
                <w:lang w:val="en-US"/>
              </w:rPr>
            </w:pPr>
            <w:r w:rsidRPr="69737FBF" w:rsidR="7F2828CE">
              <w:rPr>
                <w:rFonts w:ascii="Roboto" w:hAnsi="Roboto" w:eastAsia="Calibri" w:cs="Calibri"/>
                <w:b w:val="0"/>
                <w:bCs w:val="0"/>
                <w:i w:val="0"/>
                <w:iCs w:val="0"/>
                <w:strike w:val="0"/>
                <w:dstrike w:val="0"/>
                <w:noProof w:val="0"/>
                <w:color w:val="auto"/>
                <w:sz w:val="20"/>
                <w:szCs w:val="20"/>
                <w:u w:val="none"/>
                <w:lang w:val="en-US"/>
              </w:rPr>
              <w:t xml:space="preserve">Ecological Footprint </w:t>
            </w:r>
          </w:p>
        </w:tc>
        <w:tc>
          <w:tcPr>
            <w:tcW w:w="1863" w:type="dxa"/>
            <w:shd w:val="clear" w:color="auto" w:fill="FFFFFF" w:themeFill="background1"/>
            <w:tcMar>
              <w:top w:w="100" w:type="dxa"/>
              <w:left w:w="160" w:type="dxa"/>
              <w:bottom w:w="100" w:type="dxa"/>
              <w:right w:w="160" w:type="dxa"/>
            </w:tcMar>
            <w:vAlign w:val="center"/>
          </w:tcPr>
          <w:p w:rsidR="003D118F" w:rsidP="29F30675" w:rsidRDefault="003D118F" w14:paraId="0033985C" w14:textId="346ABBB6">
            <w:pPr>
              <w:pStyle w:val="Normal"/>
              <w:spacing w:before="40" w:after="40"/>
              <w:jc w:val="center"/>
              <w:rPr>
                <w:b w:val="0"/>
                <w:bCs w:val="0"/>
                <w:color w:val="auto"/>
                <w:sz w:val="20"/>
                <w:szCs w:val="20"/>
              </w:rPr>
            </w:pPr>
            <w:r w:rsidRPr="29F30675" w:rsidR="7E198F36">
              <w:rPr>
                <w:b w:val="1"/>
                <w:bCs w:val="1"/>
                <w:color w:val="auto"/>
                <w:sz w:val="20"/>
                <w:szCs w:val="20"/>
              </w:rPr>
              <w:t>Internal Assessment:</w:t>
            </w:r>
            <w:r w:rsidRPr="29F30675" w:rsidR="7E198F36">
              <w:rPr>
                <w:b w:val="0"/>
                <w:bCs w:val="0"/>
                <w:color w:val="auto"/>
                <w:sz w:val="20"/>
                <w:szCs w:val="20"/>
              </w:rPr>
              <w:t xml:space="preserve"> </w:t>
            </w:r>
          </w:p>
          <w:p w:rsidR="003D118F" w:rsidP="29F30675" w:rsidRDefault="003D118F" w14:paraId="3E355869" w14:textId="3CDAE871">
            <w:pPr>
              <w:pStyle w:val="Normal"/>
              <w:spacing w:before="40" w:after="40"/>
              <w:jc w:val="center"/>
              <w:rPr>
                <w:b w:val="0"/>
                <w:bCs w:val="0"/>
                <w:color w:val="auto"/>
                <w:sz w:val="20"/>
                <w:szCs w:val="20"/>
              </w:rPr>
            </w:pPr>
            <w:r w:rsidRPr="29F30675" w:rsidR="7E198F36">
              <w:rPr>
                <w:b w:val="0"/>
                <w:bCs w:val="0"/>
                <w:color w:val="auto"/>
                <w:sz w:val="20"/>
                <w:szCs w:val="20"/>
              </w:rPr>
              <w:t>Results: Data Collection</w:t>
            </w:r>
          </w:p>
          <w:p w:rsidR="003D118F" w:rsidP="29F30675" w:rsidRDefault="003D118F" w14:paraId="29515E47" w14:textId="1286C884">
            <w:pPr>
              <w:pStyle w:val="Normal"/>
              <w:spacing w:before="40" w:after="40"/>
              <w:jc w:val="center"/>
              <w:rPr>
                <w:b w:val="0"/>
                <w:bCs w:val="0"/>
                <w:color w:val="auto"/>
                <w:sz w:val="20"/>
                <w:szCs w:val="20"/>
              </w:rPr>
            </w:pPr>
            <w:r w:rsidRPr="29F30675" w:rsidR="7E198F36">
              <w:rPr>
                <w:b w:val="0"/>
                <w:bCs w:val="0"/>
                <w:color w:val="auto"/>
                <w:sz w:val="20"/>
                <w:szCs w:val="20"/>
              </w:rPr>
              <w:t xml:space="preserve">Analysis: Statistics and Graphical </w:t>
            </w:r>
          </w:p>
          <w:p w:rsidR="003D118F" w:rsidP="29F30675" w:rsidRDefault="003D118F" w14:paraId="0DC78562" w14:textId="1637E983">
            <w:pPr>
              <w:pStyle w:val="Normal"/>
              <w:spacing w:before="40" w:after="40"/>
              <w:jc w:val="center"/>
              <w:rPr>
                <w:b w:val="0"/>
                <w:bCs w:val="0"/>
                <w:color w:val="auto"/>
                <w:sz w:val="20"/>
                <w:szCs w:val="20"/>
              </w:rPr>
            </w:pPr>
            <w:r w:rsidRPr="29F30675" w:rsidR="7E198F36">
              <w:rPr>
                <w:b w:val="0"/>
                <w:bCs w:val="0"/>
                <w:color w:val="auto"/>
                <w:sz w:val="20"/>
                <w:szCs w:val="20"/>
              </w:rPr>
              <w:t>Conclusion</w:t>
            </w:r>
          </w:p>
          <w:p w:rsidR="003D118F" w:rsidP="29F30675" w:rsidRDefault="003D118F" w14:paraId="177B6E59" w14:textId="5C56978A">
            <w:pPr>
              <w:pStyle w:val="Normal"/>
              <w:spacing w:before="40" w:after="40"/>
              <w:jc w:val="center"/>
              <w:rPr>
                <w:b w:val="0"/>
                <w:bCs w:val="0"/>
                <w:color w:val="auto"/>
                <w:sz w:val="20"/>
                <w:szCs w:val="20"/>
              </w:rPr>
            </w:pPr>
            <w:r w:rsidRPr="29F30675" w:rsidR="7E198F36">
              <w:rPr>
                <w:b w:val="0"/>
                <w:bCs w:val="0"/>
                <w:color w:val="auto"/>
                <w:sz w:val="20"/>
                <w:szCs w:val="20"/>
              </w:rPr>
              <w:t>Discussion and Evaluation of assessment and the environmental issue of choice</w:t>
            </w:r>
          </w:p>
          <w:p w:rsidR="003D118F" w:rsidP="29F30675" w:rsidRDefault="003D118F" w14:paraId="1C4F9A7B" w14:textId="2129F816">
            <w:pPr>
              <w:pStyle w:val="Normal"/>
              <w:spacing w:before="40" w:after="40"/>
              <w:jc w:val="center"/>
              <w:rPr>
                <w:b w:val="0"/>
                <w:bCs w:val="0"/>
                <w:color w:val="auto"/>
                <w:sz w:val="20"/>
                <w:szCs w:val="20"/>
              </w:rPr>
            </w:pPr>
            <w:r w:rsidRPr="29F30675" w:rsidR="7E198F36">
              <w:rPr>
                <w:b w:val="0"/>
                <w:bCs w:val="0"/>
                <w:color w:val="auto"/>
                <w:sz w:val="20"/>
                <w:szCs w:val="20"/>
              </w:rPr>
              <w:t>Communication of information in a coherent and logical way</w:t>
            </w:r>
          </w:p>
          <w:p w:rsidR="003D118F" w:rsidP="29F30675" w:rsidRDefault="003D118F" w14:paraId="072B57A7" w14:textId="7D1AF7D7">
            <w:pPr>
              <w:pStyle w:val="Normal"/>
              <w:spacing w:before="40" w:after="40"/>
              <w:jc w:val="center"/>
            </w:pPr>
            <w:r w:rsidRPr="69737FBF" w:rsidR="7E198F36">
              <w:rPr>
                <w:b w:val="0"/>
                <w:bCs w:val="0"/>
                <w:color w:val="auto"/>
                <w:sz w:val="20"/>
                <w:szCs w:val="20"/>
              </w:rPr>
              <w:t>The internal assessment (IA) counts as 2</w:t>
            </w:r>
            <w:r w:rsidRPr="69737FBF" w:rsidR="626E2E14">
              <w:rPr>
                <w:b w:val="0"/>
                <w:bCs w:val="0"/>
                <w:color w:val="auto"/>
                <w:sz w:val="20"/>
                <w:szCs w:val="20"/>
              </w:rPr>
              <w:t>0</w:t>
            </w:r>
            <w:r w:rsidRPr="69737FBF" w:rsidR="7E198F36">
              <w:rPr>
                <w:b w:val="0"/>
                <w:bCs w:val="0"/>
                <w:color w:val="auto"/>
                <w:sz w:val="20"/>
                <w:szCs w:val="20"/>
              </w:rPr>
              <w:t>% of the overall grade in the course</w:t>
            </w:r>
            <w:r w:rsidRPr="69737FBF" w:rsidR="7E198F36">
              <w:rPr>
                <w:b w:val="1"/>
                <w:bCs w:val="1"/>
                <w:color w:val="1F3864"/>
                <w:sz w:val="20"/>
                <w:szCs w:val="20"/>
              </w:rPr>
              <w:t>.</w:t>
            </w:r>
          </w:p>
          <w:p w:rsidR="003D118F" w:rsidP="29F30675" w:rsidRDefault="003D118F" w14:paraId="4549EA4D" w14:textId="680E3E52">
            <w:pPr>
              <w:pStyle w:val="Normal"/>
              <w:spacing w:before="40" w:after="40"/>
              <w:jc w:val="center"/>
              <w:rPr>
                <w:b w:val="1"/>
                <w:bCs w:val="1"/>
                <w:color w:val="1F3864"/>
                <w:sz w:val="20"/>
                <w:szCs w:val="20"/>
              </w:rPr>
            </w:pPr>
          </w:p>
          <w:p w:rsidR="003D118F" w:rsidP="72814E2E" w:rsidRDefault="003D118F" w14:paraId="51E182C3" w14:textId="3583DA32">
            <w:pPr>
              <w:spacing w:before="40" w:after="40"/>
              <w:jc w:val="center"/>
              <w:rPr>
                <w:b w:val="1"/>
                <w:bCs w:val="1"/>
                <w:color w:val="1F3864"/>
                <w:sz w:val="20"/>
                <w:szCs w:val="20"/>
              </w:rPr>
            </w:pPr>
          </w:p>
        </w:tc>
        <w:tc>
          <w:tcPr>
            <w:tcW w:w="2085" w:type="dxa"/>
            <w:shd w:val="clear" w:color="auto" w:fill="FFFFFF" w:themeFill="background1"/>
            <w:tcMar/>
            <w:vAlign w:val="center"/>
          </w:tcPr>
          <w:p w:rsidR="003D118F" w:rsidP="612B1A13" w:rsidRDefault="003D118F" w14:paraId="292A2409" w14:textId="553AD70E">
            <w:pPr>
              <w:spacing w:before="40" w:after="40"/>
              <w:jc w:val="center"/>
              <w:rPr>
                <w:b w:val="1"/>
                <w:bCs w:val="1"/>
                <w:color w:val="C00000"/>
                <w:sz w:val="20"/>
                <w:szCs w:val="20"/>
              </w:rPr>
            </w:pPr>
            <w:commentRangeStart w:id="650596695"/>
            <w:r w:rsidRPr="612B1A13" w:rsidR="35B24B2A">
              <w:rPr>
                <w:b w:val="1"/>
                <w:bCs w:val="1"/>
                <w:color w:val="C00000"/>
                <w:sz w:val="20"/>
                <w:szCs w:val="20"/>
              </w:rPr>
              <w:t>Major Projects?</w:t>
            </w:r>
            <w:commentRangeEnd w:id="650596695"/>
            <w:r>
              <w:rPr>
                <w:rStyle w:val="CommentReference"/>
              </w:rPr>
              <w:commentReference w:id="650596695"/>
            </w:r>
          </w:p>
          <w:p w:rsidR="003D118F" w:rsidP="612B1A13" w:rsidRDefault="003D118F" w14:paraId="6DE38971" w14:textId="6682B79E">
            <w:pPr>
              <w:spacing w:before="40" w:after="40"/>
              <w:jc w:val="center"/>
              <w:rPr>
                <w:b w:val="0"/>
                <w:bCs w:val="0"/>
                <w:color w:val="auto"/>
                <w:sz w:val="20"/>
                <w:szCs w:val="20"/>
              </w:rPr>
            </w:pPr>
            <w:r w:rsidRPr="612B1A13" w:rsidR="35B24B2A">
              <w:rPr>
                <w:b w:val="0"/>
                <w:bCs w:val="0"/>
                <w:color w:val="auto"/>
                <w:sz w:val="20"/>
                <w:szCs w:val="20"/>
              </w:rPr>
              <w:t xml:space="preserve">Case Histories of </w:t>
            </w:r>
            <w:r w:rsidRPr="612B1A13" w:rsidR="35B24B2A">
              <w:rPr>
                <w:b w:val="0"/>
                <w:bCs w:val="0"/>
                <w:color w:val="auto"/>
                <w:sz w:val="20"/>
                <w:szCs w:val="20"/>
              </w:rPr>
              <w:t>different species</w:t>
            </w:r>
            <w:r w:rsidRPr="612B1A13" w:rsidR="35B24B2A">
              <w:rPr>
                <w:b w:val="0"/>
                <w:bCs w:val="0"/>
                <w:color w:val="auto"/>
                <w:sz w:val="20"/>
                <w:szCs w:val="20"/>
              </w:rPr>
              <w:t xml:space="preserve"> – extinct, endangered, and conservation status</w:t>
            </w:r>
          </w:p>
          <w:p w:rsidR="003D118F" w:rsidP="612B1A13" w:rsidRDefault="003D118F" w14:paraId="747B62A2" w14:textId="63CF77FC">
            <w:pPr>
              <w:pStyle w:val="Normal"/>
              <w:spacing w:before="40" w:after="40"/>
              <w:jc w:val="center"/>
              <w:rPr>
                <w:b w:val="0"/>
                <w:bCs w:val="0"/>
                <w:color w:val="auto"/>
                <w:sz w:val="20"/>
                <w:szCs w:val="20"/>
              </w:rPr>
            </w:pPr>
            <w:r w:rsidRPr="612B1A13" w:rsidR="35B24B2A">
              <w:rPr>
                <w:b w:val="0"/>
                <w:bCs w:val="0"/>
                <w:color w:val="auto"/>
                <w:sz w:val="20"/>
                <w:szCs w:val="20"/>
              </w:rPr>
              <w:t xml:space="preserve">  Design and </w:t>
            </w:r>
            <w:r w:rsidRPr="612B1A13" w:rsidR="5715042C">
              <w:rPr>
                <w:b w:val="0"/>
                <w:bCs w:val="0"/>
                <w:color w:val="auto"/>
                <w:sz w:val="20"/>
                <w:szCs w:val="20"/>
              </w:rPr>
              <w:t>manage</w:t>
            </w:r>
            <w:r w:rsidRPr="612B1A13" w:rsidR="35B24B2A">
              <w:rPr>
                <w:b w:val="0"/>
                <w:bCs w:val="0"/>
                <w:color w:val="auto"/>
                <w:sz w:val="20"/>
                <w:szCs w:val="20"/>
              </w:rPr>
              <w:t xml:space="preserve"> protected areas – conservation and preservation</w:t>
            </w:r>
          </w:p>
          <w:p w:rsidR="003D118F" w:rsidP="612B1A13" w:rsidRDefault="003D118F" w14:paraId="1DFF3592" w14:textId="3A69E8F1">
            <w:pPr>
              <w:pStyle w:val="Normal"/>
              <w:spacing w:before="40" w:after="40"/>
              <w:jc w:val="center"/>
              <w:rPr>
                <w:b w:val="0"/>
                <w:bCs w:val="0"/>
                <w:color w:val="auto"/>
                <w:sz w:val="20"/>
                <w:szCs w:val="20"/>
              </w:rPr>
            </w:pPr>
            <w:r w:rsidRPr="612B1A13" w:rsidR="35B24B2A">
              <w:rPr>
                <w:b w:val="0"/>
                <w:bCs w:val="0"/>
                <w:color w:val="auto"/>
                <w:sz w:val="20"/>
                <w:szCs w:val="20"/>
              </w:rPr>
              <w:t xml:space="preserve">  Think-Pair-Share – Types of Biodiversity</w:t>
            </w:r>
          </w:p>
          <w:p w:rsidR="003D118F" w:rsidP="612B1A13" w:rsidRDefault="003D118F" w14:paraId="4AE46406" w14:textId="0C4C411C">
            <w:pPr>
              <w:pStyle w:val="Normal"/>
              <w:spacing w:before="40" w:after="40"/>
              <w:jc w:val="center"/>
              <w:rPr>
                <w:b w:val="0"/>
                <w:bCs w:val="0"/>
                <w:color w:val="auto"/>
                <w:sz w:val="20"/>
                <w:szCs w:val="20"/>
              </w:rPr>
            </w:pPr>
            <w:r w:rsidRPr="612B1A13" w:rsidR="35B24B2A">
              <w:rPr>
                <w:b w:val="0"/>
                <w:bCs w:val="0"/>
                <w:color w:val="auto"/>
                <w:sz w:val="20"/>
                <w:szCs w:val="20"/>
              </w:rPr>
              <w:t>Compare/Contrast ecosystems and communities – Diversity Indices</w:t>
            </w:r>
          </w:p>
          <w:p w:rsidR="003D118F" w:rsidP="612B1A13" w:rsidRDefault="003D118F" w14:paraId="3435FFC2" w14:textId="7063FFC1">
            <w:pPr>
              <w:pStyle w:val="Normal"/>
              <w:spacing w:before="40" w:after="40"/>
              <w:jc w:val="center"/>
              <w:rPr>
                <w:b w:val="0"/>
                <w:bCs w:val="0"/>
                <w:color w:val="auto"/>
                <w:sz w:val="20"/>
                <w:szCs w:val="20"/>
              </w:rPr>
            </w:pPr>
            <w:r w:rsidRPr="612B1A13" w:rsidR="35B24B2A">
              <w:rPr>
                <w:b w:val="0"/>
                <w:bCs w:val="0"/>
                <w:color w:val="auto"/>
                <w:sz w:val="20"/>
                <w:szCs w:val="20"/>
              </w:rPr>
              <w:t xml:space="preserve">  Hotspot data interpretation and Analysis</w:t>
            </w:r>
          </w:p>
          <w:p w:rsidR="003D118F" w:rsidP="612B1A13" w:rsidRDefault="003D118F" w14:paraId="4573E37F" w14:textId="5CE3E778">
            <w:pPr>
              <w:pStyle w:val="Normal"/>
              <w:spacing w:before="40" w:after="40"/>
              <w:jc w:val="center"/>
              <w:rPr>
                <w:b w:val="0"/>
                <w:bCs w:val="0"/>
                <w:color w:val="auto"/>
                <w:sz w:val="20"/>
                <w:szCs w:val="20"/>
              </w:rPr>
            </w:pPr>
            <w:r w:rsidRPr="612B1A13" w:rsidR="35B24B2A">
              <w:rPr>
                <w:b w:val="0"/>
                <w:bCs w:val="0"/>
                <w:color w:val="auto"/>
                <w:sz w:val="20"/>
                <w:szCs w:val="20"/>
              </w:rPr>
              <w:t xml:space="preserve">   Natural Selection/Plate Tectonics</w:t>
            </w:r>
          </w:p>
          <w:p w:rsidR="003D118F" w:rsidP="612B1A13" w:rsidRDefault="003D118F" w14:paraId="4E75A5BB" w14:textId="72E56623">
            <w:pPr>
              <w:pStyle w:val="Normal"/>
              <w:spacing w:before="40" w:after="40"/>
              <w:jc w:val="center"/>
              <w:rPr>
                <w:b w:val="0"/>
                <w:bCs w:val="0"/>
                <w:color w:val="auto"/>
                <w:sz w:val="20"/>
                <w:szCs w:val="20"/>
              </w:rPr>
            </w:pPr>
            <w:r w:rsidRPr="612B1A13" w:rsidR="35B24B2A">
              <w:rPr>
                <w:b w:val="0"/>
                <w:bCs w:val="0"/>
                <w:color w:val="auto"/>
                <w:sz w:val="20"/>
                <w:szCs w:val="20"/>
              </w:rPr>
              <w:t>Ecological Time Scale – Mass Extinction Events</w:t>
            </w:r>
          </w:p>
          <w:p w:rsidR="003D118F" w:rsidP="612B1A13" w:rsidRDefault="003D118F" w14:paraId="05A1B6FF" w14:textId="77BFEE9D">
            <w:pPr>
              <w:pStyle w:val="Normal"/>
              <w:spacing w:before="40" w:after="40"/>
              <w:jc w:val="center"/>
              <w:rPr>
                <w:b w:val="1"/>
                <w:bCs w:val="1"/>
                <w:color w:val="1F3864"/>
                <w:sz w:val="20"/>
                <w:szCs w:val="20"/>
              </w:rPr>
            </w:pPr>
          </w:p>
          <w:p w:rsidR="003D118F" w:rsidP="72814E2E" w:rsidRDefault="003D118F" w14:paraId="136801A2" w14:textId="05B18D8D">
            <w:pPr>
              <w:spacing w:before="40" w:after="40"/>
              <w:jc w:val="center"/>
              <w:rPr>
                <w:b w:val="1"/>
                <w:bCs w:val="1"/>
                <w:color w:val="1F3864"/>
                <w:sz w:val="20"/>
                <w:szCs w:val="20"/>
              </w:rPr>
            </w:pPr>
          </w:p>
        </w:tc>
        <w:tc>
          <w:tcPr>
            <w:tcW w:w="1633" w:type="dxa"/>
            <w:shd w:val="clear" w:color="auto" w:fill="FFFFFF" w:themeFill="background1"/>
            <w:tcMar/>
            <w:vAlign w:val="center"/>
          </w:tcPr>
          <w:p w:rsidR="612B1A13" w:rsidP="29F30675" w:rsidRDefault="612B1A13" w14:paraId="178768EF" w14:textId="33EAB0F0">
            <w:pPr>
              <w:pStyle w:val="Normal"/>
              <w:jc w:val="center"/>
              <w:rPr>
                <w:b w:val="1"/>
                <w:bCs w:val="1"/>
                <w:color w:val="auto"/>
                <w:sz w:val="20"/>
                <w:szCs w:val="20"/>
              </w:rPr>
            </w:pPr>
            <w:r w:rsidRPr="29F30675" w:rsidR="4AFE556C">
              <w:rPr>
                <w:b w:val="1"/>
                <w:bCs w:val="1"/>
                <w:color w:val="C00000"/>
                <w:sz w:val="20"/>
                <w:szCs w:val="20"/>
              </w:rPr>
              <w:t>Major Projects</w:t>
            </w:r>
          </w:p>
          <w:p w:rsidR="612B1A13" w:rsidP="29F30675" w:rsidRDefault="612B1A13" w14:paraId="27E79284" w14:textId="43CFDE16">
            <w:pPr>
              <w:pStyle w:val="Normal"/>
              <w:jc w:val="center"/>
              <w:rPr>
                <w:b w:val="0"/>
                <w:bCs w:val="0"/>
                <w:color w:val="auto"/>
                <w:sz w:val="20"/>
                <w:szCs w:val="20"/>
              </w:rPr>
            </w:pPr>
            <w:r w:rsidRPr="29F30675" w:rsidR="4AFE556C">
              <w:rPr>
                <w:b w:val="0"/>
                <w:bCs w:val="0"/>
                <w:color w:val="auto"/>
                <w:sz w:val="20"/>
                <w:szCs w:val="20"/>
              </w:rPr>
              <w:t xml:space="preserve">Soil System Diagram – inputs, outputs, storages, and flows – </w:t>
            </w:r>
          </w:p>
          <w:p w:rsidR="612B1A13" w:rsidP="29F30675" w:rsidRDefault="612B1A13" w14:paraId="790EF425" w14:textId="55ADA9E9">
            <w:pPr>
              <w:pStyle w:val="Normal"/>
              <w:jc w:val="center"/>
              <w:rPr>
                <w:b w:val="0"/>
                <w:bCs w:val="0"/>
                <w:color w:val="auto"/>
                <w:sz w:val="20"/>
                <w:szCs w:val="20"/>
              </w:rPr>
            </w:pPr>
            <w:r w:rsidRPr="29F30675" w:rsidR="4AFE556C">
              <w:rPr>
                <w:b w:val="0"/>
                <w:bCs w:val="0"/>
                <w:color w:val="auto"/>
                <w:sz w:val="20"/>
                <w:szCs w:val="20"/>
              </w:rPr>
              <w:t>Use Soil texture triangular graph to identify soil type and texture</w:t>
            </w:r>
          </w:p>
          <w:p w:rsidR="612B1A13" w:rsidP="29F30675" w:rsidRDefault="612B1A13" w14:paraId="2D5BE0F3" w14:textId="20D3622C">
            <w:pPr>
              <w:pStyle w:val="Normal"/>
              <w:jc w:val="center"/>
              <w:rPr>
                <w:b w:val="0"/>
                <w:bCs w:val="0"/>
                <w:color w:val="auto"/>
                <w:sz w:val="20"/>
                <w:szCs w:val="20"/>
              </w:rPr>
            </w:pPr>
            <w:r w:rsidRPr="29F30675" w:rsidR="4AFE556C">
              <w:rPr>
                <w:b w:val="0"/>
                <w:bCs w:val="0"/>
                <w:color w:val="auto"/>
                <w:sz w:val="20"/>
                <w:szCs w:val="20"/>
              </w:rPr>
              <w:t>Sustainability of terrestrial food production systems</w:t>
            </w:r>
          </w:p>
          <w:p w:rsidR="612B1A13" w:rsidP="29F30675" w:rsidRDefault="612B1A13" w14:paraId="35112932" w14:textId="2646F248">
            <w:pPr>
              <w:pStyle w:val="Normal"/>
              <w:jc w:val="center"/>
              <w:rPr>
                <w:b w:val="0"/>
                <w:bCs w:val="0"/>
                <w:color w:val="auto"/>
                <w:sz w:val="20"/>
                <w:szCs w:val="20"/>
              </w:rPr>
            </w:pPr>
            <w:r w:rsidRPr="29F30675" w:rsidR="4AFE556C">
              <w:rPr>
                <w:b w:val="0"/>
                <w:bCs w:val="0"/>
                <w:color w:val="auto"/>
                <w:sz w:val="20"/>
                <w:szCs w:val="20"/>
              </w:rPr>
              <w:t xml:space="preserve">Compare and </w:t>
            </w:r>
            <w:r w:rsidRPr="29F30675" w:rsidR="3FCEA7E3">
              <w:rPr>
                <w:b w:val="0"/>
                <w:bCs w:val="0"/>
                <w:color w:val="auto"/>
                <w:sz w:val="20"/>
                <w:szCs w:val="20"/>
              </w:rPr>
              <w:t>contrast</w:t>
            </w:r>
            <w:r w:rsidRPr="29F30675" w:rsidR="4AFE556C">
              <w:rPr>
                <w:b w:val="0"/>
                <w:bCs w:val="0"/>
                <w:color w:val="auto"/>
                <w:sz w:val="20"/>
                <w:szCs w:val="20"/>
              </w:rPr>
              <w:t xml:space="preserve"> agricultural and subsistence farming systems (use, efficiency, advantages, disadvantages, </w:t>
            </w:r>
            <w:r w:rsidRPr="29F30675" w:rsidR="4AFE556C">
              <w:rPr>
                <w:b w:val="0"/>
                <w:bCs w:val="0"/>
                <w:color w:val="auto"/>
                <w:sz w:val="20"/>
                <w:szCs w:val="20"/>
              </w:rPr>
              <w:t>etc</w:t>
            </w:r>
            <w:r w:rsidRPr="29F30675" w:rsidR="4AFE556C">
              <w:rPr>
                <w:b w:val="0"/>
                <w:bCs w:val="0"/>
                <w:color w:val="auto"/>
                <w:sz w:val="20"/>
                <w:szCs w:val="20"/>
              </w:rPr>
              <w:t>)</w:t>
            </w:r>
          </w:p>
          <w:p w:rsidR="612B1A13" w:rsidP="29F30675" w:rsidRDefault="612B1A13" w14:paraId="3879A94B" w14:textId="181243E1">
            <w:pPr>
              <w:pStyle w:val="Normal"/>
              <w:jc w:val="center"/>
              <w:rPr>
                <w:b w:val="0"/>
                <w:bCs w:val="0"/>
                <w:color w:val="auto"/>
                <w:sz w:val="20"/>
                <w:szCs w:val="20"/>
              </w:rPr>
            </w:pPr>
            <w:r w:rsidRPr="29F30675" w:rsidR="4AFE556C">
              <w:rPr>
                <w:b w:val="0"/>
                <w:bCs w:val="0"/>
                <w:color w:val="auto"/>
                <w:sz w:val="20"/>
                <w:szCs w:val="20"/>
              </w:rPr>
              <w:t>Soil Conservation Measures</w:t>
            </w:r>
          </w:p>
          <w:p w:rsidR="612B1A13" w:rsidP="29F30675" w:rsidRDefault="612B1A13" w14:paraId="138D0DE4" w14:textId="2AD1C622">
            <w:pPr>
              <w:pStyle w:val="Normal"/>
              <w:jc w:val="center"/>
              <w:rPr>
                <w:b w:val="0"/>
                <w:bCs w:val="0"/>
                <w:color w:val="auto"/>
                <w:sz w:val="20"/>
                <w:szCs w:val="20"/>
              </w:rPr>
            </w:pPr>
          </w:p>
          <w:p w:rsidR="612B1A13" w:rsidP="29F30675" w:rsidRDefault="612B1A13" w14:paraId="5EEA08F4" w14:textId="6EDAECBB">
            <w:pPr>
              <w:pStyle w:val="Normal"/>
              <w:jc w:val="center"/>
              <w:rPr>
                <w:b w:val="0"/>
                <w:bCs w:val="0"/>
                <w:color w:val="auto"/>
                <w:sz w:val="20"/>
                <w:szCs w:val="20"/>
              </w:rPr>
            </w:pPr>
            <w:r w:rsidRPr="29F30675" w:rsidR="0DBE6B77">
              <w:rPr>
                <w:b w:val="0"/>
                <w:bCs w:val="0"/>
                <w:color w:val="auto"/>
                <w:sz w:val="20"/>
                <w:szCs w:val="20"/>
              </w:rPr>
              <w:t>I</w:t>
            </w:r>
            <w:r w:rsidRPr="29F30675" w:rsidR="4AFE556C">
              <w:rPr>
                <w:b w:val="0"/>
                <w:bCs w:val="0"/>
                <w:color w:val="auto"/>
                <w:sz w:val="20"/>
                <w:szCs w:val="20"/>
              </w:rPr>
              <w:t>A &amp; IB Exam Graded on IB scale by mark scheme</w:t>
            </w:r>
          </w:p>
          <w:p w:rsidR="612B1A13" w:rsidP="29F30675" w:rsidRDefault="612B1A13" w14:paraId="38CB40B9" w14:textId="3F096D33">
            <w:pPr>
              <w:pStyle w:val="Normal"/>
              <w:jc w:val="center"/>
              <w:rPr>
                <w:b w:val="1"/>
                <w:bCs w:val="1"/>
                <w:color w:val="1F3864"/>
                <w:sz w:val="20"/>
                <w:szCs w:val="20"/>
              </w:rPr>
            </w:pPr>
          </w:p>
          <w:p w:rsidR="612B1A13" w:rsidP="612B1A13" w:rsidRDefault="612B1A13" w14:paraId="338986AE" w14:textId="03C8B698">
            <w:pPr>
              <w:pStyle w:val="Normal"/>
              <w:jc w:val="center"/>
              <w:rPr>
                <w:b w:val="1"/>
                <w:bCs w:val="1"/>
                <w:color w:val="1F3864"/>
                <w:sz w:val="20"/>
                <w:szCs w:val="20"/>
              </w:rPr>
            </w:pPr>
          </w:p>
        </w:tc>
      </w:tr>
      <w:tr w:rsidR="4E9E4345" w:rsidTr="6D5CF4F5" w14:paraId="5A0B5BE8">
        <w:trPr>
          <w:cantSplit/>
          <w:tblHeader/>
          <w:trHeight w:val="900"/>
        </w:trPr>
        <w:tc>
          <w:tcPr>
            <w:tcW w:w="1500" w:type="dxa"/>
            <w:shd w:val="clear" w:color="auto" w:fill="EBF4F8"/>
            <w:tcMar>
              <w:top w:w="100" w:type="dxa"/>
              <w:left w:w="160" w:type="dxa"/>
              <w:bottom w:w="100" w:type="dxa"/>
              <w:right w:w="160" w:type="dxa"/>
            </w:tcMar>
          </w:tcPr>
          <w:p w:rsidR="46ADD544" w:rsidP="4E9E4345" w:rsidRDefault="46ADD544" w14:paraId="0F0543FB" w14:textId="66AFADD0">
            <w:pPr>
              <w:pStyle w:val="Normal"/>
            </w:pPr>
            <w:r w:rsidRPr="4E9E4345" w:rsidR="46ADD544">
              <w:rPr>
                <w:b w:val="1"/>
                <w:bCs w:val="1"/>
                <w:color w:val="1F3864"/>
                <w:sz w:val="19"/>
                <w:szCs w:val="19"/>
              </w:rPr>
              <w:t>Resources</w:t>
            </w:r>
          </w:p>
        </w:tc>
        <w:tc>
          <w:tcPr>
            <w:tcW w:w="12899" w:type="dxa"/>
            <w:gridSpan w:val="7"/>
            <w:shd w:val="clear" w:color="auto" w:fill="FFFFFF" w:themeFill="background1"/>
            <w:tcMar>
              <w:top w:w="100" w:type="dxa"/>
              <w:left w:w="160" w:type="dxa"/>
              <w:bottom w:w="100" w:type="dxa"/>
              <w:right w:w="160" w:type="dxa"/>
            </w:tcMar>
            <w:vAlign w:val="center"/>
          </w:tcPr>
          <w:p w:rsidR="46ADD544" w:rsidP="4E9E4345" w:rsidRDefault="46ADD544" w14:paraId="6AFBC335" w14:textId="2FAA12F0">
            <w:pPr>
              <w:pStyle w:val="ListParagraph"/>
              <w:numPr>
                <w:ilvl w:val="0"/>
                <w:numId w:val="11"/>
              </w:numPr>
              <w:jc w:val="left"/>
              <w:rPr>
                <w:rFonts w:ascii="Roboto" w:hAnsi="Roboto" w:eastAsia="Roboto" w:cs="Roboto"/>
                <w:b w:val="0"/>
                <w:bCs w:val="0"/>
                <w:i w:val="0"/>
                <w:iCs w:val="0"/>
                <w:caps w:val="0"/>
                <w:smallCaps w:val="0"/>
                <w:color w:val="1A1A1A"/>
                <w:sz w:val="20"/>
                <w:szCs w:val="20"/>
                <w:lang w:val="en-US"/>
              </w:rPr>
            </w:pPr>
            <w:r w:rsidRPr="4E9E4345" w:rsidR="46ADD544">
              <w:rPr>
                <w:rFonts w:ascii="Roboto" w:hAnsi="Roboto" w:eastAsia="Roboto" w:cs="Roboto"/>
                <w:b w:val="0"/>
                <w:bCs w:val="0"/>
                <w:i w:val="0"/>
                <w:iCs w:val="0"/>
                <w:caps w:val="0"/>
                <w:smallCaps w:val="0"/>
                <w:strike w:val="0"/>
                <w:dstrike w:val="0"/>
                <w:color w:val="1A1A1A"/>
                <w:sz w:val="20"/>
                <w:szCs w:val="20"/>
                <w:u w:val="none"/>
                <w:lang w:val="en-US"/>
              </w:rPr>
              <w:t xml:space="preserve">Oxford Environmental Systems and Societies </w:t>
            </w:r>
          </w:p>
          <w:p w:rsidR="46ADD544" w:rsidP="4E9E4345" w:rsidRDefault="46ADD544" w14:paraId="76E9F966" w14:textId="5FE806DC">
            <w:pPr>
              <w:pStyle w:val="ListParagraph"/>
              <w:numPr>
                <w:ilvl w:val="0"/>
                <w:numId w:val="11"/>
              </w:numPr>
              <w:jc w:val="left"/>
              <w:rPr>
                <w:rFonts w:ascii="Roboto" w:hAnsi="Roboto" w:eastAsia="Roboto" w:cs="Roboto"/>
                <w:b w:val="0"/>
                <w:bCs w:val="0"/>
                <w:i w:val="0"/>
                <w:iCs w:val="0"/>
                <w:caps w:val="0"/>
                <w:smallCaps w:val="0"/>
                <w:color w:val="1A1A1A"/>
                <w:sz w:val="20"/>
                <w:szCs w:val="20"/>
                <w:lang w:val="en-US"/>
              </w:rPr>
            </w:pPr>
            <w:r w:rsidRPr="4E9E4345" w:rsidR="46ADD544">
              <w:rPr>
                <w:rFonts w:ascii="Roboto" w:hAnsi="Roboto" w:eastAsia="Roboto" w:cs="Roboto"/>
                <w:b w:val="0"/>
                <w:bCs w:val="0"/>
                <w:i w:val="0"/>
                <w:iCs w:val="0"/>
                <w:caps w:val="0"/>
                <w:smallCaps w:val="0"/>
                <w:strike w:val="0"/>
                <w:dstrike w:val="0"/>
                <w:color w:val="1A1A1A"/>
                <w:sz w:val="20"/>
                <w:szCs w:val="20"/>
                <w:u w:val="none"/>
                <w:lang w:val="en-US"/>
              </w:rPr>
              <w:t>ISBN 978-0-19-833256-5</w:t>
            </w:r>
          </w:p>
          <w:p w:rsidR="46ADD544" w:rsidP="4E9E4345" w:rsidRDefault="46ADD544" w14:paraId="0F585628" w14:textId="0FA48C44">
            <w:pPr>
              <w:pStyle w:val="ListParagraph"/>
              <w:numPr>
                <w:ilvl w:val="0"/>
                <w:numId w:val="11"/>
              </w:numPr>
              <w:jc w:val="left"/>
              <w:rPr>
                <w:rFonts w:ascii="Roboto" w:hAnsi="Roboto" w:eastAsia="Roboto" w:cs="Roboto"/>
                <w:b w:val="0"/>
                <w:bCs w:val="0"/>
                <w:i w:val="0"/>
                <w:iCs w:val="0"/>
                <w:caps w:val="0"/>
                <w:smallCaps w:val="0"/>
                <w:strike w:val="0"/>
                <w:dstrike w:val="0"/>
                <w:color w:val="1A1A1A"/>
                <w:sz w:val="20"/>
                <w:szCs w:val="20"/>
                <w:u w:val="none"/>
                <w:lang w:val="en-US"/>
              </w:rPr>
            </w:pPr>
            <w:r w:rsidRPr="4E9E4345" w:rsidR="46ADD544">
              <w:rPr>
                <w:rFonts w:ascii="Roboto" w:hAnsi="Roboto" w:eastAsia="Roboto" w:cs="Roboto"/>
                <w:b w:val="0"/>
                <w:bCs w:val="0"/>
                <w:i w:val="0"/>
                <w:iCs w:val="0"/>
                <w:caps w:val="0"/>
                <w:smallCaps w:val="0"/>
                <w:strike w:val="0"/>
                <w:dstrike w:val="0"/>
                <w:color w:val="1A1A1A"/>
                <w:sz w:val="20"/>
                <w:szCs w:val="20"/>
                <w:u w:val="none"/>
                <w:lang w:val="en-US"/>
              </w:rPr>
              <w:t xml:space="preserve">Biozone Environmental Science Student Workbook </w:t>
            </w:r>
          </w:p>
          <w:p w:rsidR="46ADD544" w:rsidP="4E9E4345" w:rsidRDefault="46ADD544" w14:paraId="7B1FA76D" w14:textId="3AFA7443">
            <w:pPr>
              <w:pStyle w:val="ListParagraph"/>
              <w:numPr>
                <w:ilvl w:val="0"/>
                <w:numId w:val="11"/>
              </w:numPr>
              <w:jc w:val="left"/>
              <w:rPr>
                <w:rFonts w:ascii="Roboto" w:hAnsi="Roboto" w:eastAsia="Roboto" w:cs="Roboto"/>
                <w:b w:val="0"/>
                <w:bCs w:val="0"/>
                <w:i w:val="0"/>
                <w:iCs w:val="0"/>
                <w:caps w:val="0"/>
                <w:smallCaps w:val="0"/>
                <w:color w:val="1A1A1A"/>
                <w:sz w:val="20"/>
                <w:szCs w:val="20"/>
                <w:lang w:val="en-US"/>
              </w:rPr>
            </w:pPr>
            <w:r w:rsidRPr="4E9E4345" w:rsidR="46ADD544">
              <w:rPr>
                <w:rFonts w:ascii="Roboto" w:hAnsi="Roboto" w:eastAsia="Roboto" w:cs="Roboto"/>
                <w:b w:val="0"/>
                <w:bCs w:val="0"/>
                <w:i w:val="0"/>
                <w:iCs w:val="0"/>
                <w:caps w:val="0"/>
                <w:smallCaps w:val="0"/>
                <w:strike w:val="0"/>
                <w:dstrike w:val="0"/>
                <w:color w:val="1A1A1A"/>
                <w:sz w:val="20"/>
                <w:szCs w:val="20"/>
                <w:u w:val="none"/>
                <w:lang w:val="en-US"/>
              </w:rPr>
              <w:t xml:space="preserve">ISBN 978-1-927173-55-8 </w:t>
            </w:r>
          </w:p>
          <w:p w:rsidR="46ADD544" w:rsidP="4E9E4345" w:rsidRDefault="46ADD544" w14:paraId="048E531F" w14:textId="571F47B4">
            <w:pPr>
              <w:pStyle w:val="ListParagraph"/>
              <w:numPr>
                <w:ilvl w:val="0"/>
                <w:numId w:val="11"/>
              </w:numPr>
              <w:jc w:val="left"/>
              <w:rPr>
                <w:rFonts w:ascii="Roboto" w:hAnsi="Roboto" w:eastAsia="Roboto" w:cs="Roboto"/>
                <w:b w:val="0"/>
                <w:bCs w:val="0"/>
                <w:i w:val="0"/>
                <w:iCs w:val="0"/>
                <w:caps w:val="0"/>
                <w:smallCaps w:val="0"/>
                <w:color w:val="1A1A1A"/>
                <w:sz w:val="20"/>
                <w:szCs w:val="20"/>
                <w:lang w:val="en-US"/>
              </w:rPr>
            </w:pPr>
            <w:r w:rsidRPr="4E9E4345" w:rsidR="46ADD544">
              <w:rPr>
                <w:rFonts w:ascii="Roboto" w:hAnsi="Roboto" w:eastAsia="Roboto" w:cs="Roboto"/>
                <w:b w:val="0"/>
                <w:bCs w:val="0"/>
                <w:i w:val="0"/>
                <w:iCs w:val="0"/>
                <w:caps w:val="0"/>
                <w:smallCaps w:val="0"/>
                <w:strike w:val="0"/>
                <w:dstrike w:val="0"/>
                <w:color w:val="1A1A1A"/>
                <w:sz w:val="20"/>
                <w:szCs w:val="20"/>
                <w:u w:val="none"/>
                <w:lang w:val="en-US"/>
              </w:rPr>
              <w:t>Hodder Education Environmental Systems and Societies Study and Revision Guide</w:t>
            </w:r>
          </w:p>
          <w:p w:rsidR="46ADD544" w:rsidP="4E9E4345" w:rsidRDefault="46ADD544" w14:paraId="7135DAF8" w14:textId="01176A5A">
            <w:pPr>
              <w:pStyle w:val="ListParagraph"/>
              <w:numPr>
                <w:ilvl w:val="0"/>
                <w:numId w:val="11"/>
              </w:numPr>
              <w:jc w:val="left"/>
              <w:rPr>
                <w:rFonts w:ascii="Roboto" w:hAnsi="Roboto" w:eastAsia="Roboto" w:cs="Roboto"/>
                <w:b w:val="0"/>
                <w:bCs w:val="0"/>
                <w:i w:val="0"/>
                <w:iCs w:val="0"/>
                <w:caps w:val="0"/>
                <w:smallCaps w:val="0"/>
                <w:color w:val="1A1A1A"/>
                <w:sz w:val="20"/>
                <w:szCs w:val="20"/>
                <w:lang w:val="en-US"/>
              </w:rPr>
            </w:pPr>
            <w:r w:rsidRPr="4E9E4345" w:rsidR="46ADD544">
              <w:rPr>
                <w:rFonts w:ascii="Roboto" w:hAnsi="Roboto" w:eastAsia="Roboto" w:cs="Roboto"/>
                <w:b w:val="0"/>
                <w:bCs w:val="0"/>
                <w:i w:val="0"/>
                <w:iCs w:val="0"/>
                <w:caps w:val="0"/>
                <w:smallCaps w:val="0"/>
                <w:strike w:val="0"/>
                <w:dstrike w:val="0"/>
                <w:color w:val="1A1A1A"/>
                <w:sz w:val="20"/>
                <w:szCs w:val="20"/>
                <w:u w:val="none"/>
                <w:lang w:val="en-US"/>
              </w:rPr>
              <w:t>ISBN  978-1-471-89973-7</w:t>
            </w:r>
          </w:p>
          <w:p w:rsidR="46ADD544" w:rsidP="4E9E4345" w:rsidRDefault="46ADD544" w14:paraId="5B05994A" w14:textId="19E7433F">
            <w:pPr>
              <w:pStyle w:val="ListParagraph"/>
              <w:numPr>
                <w:ilvl w:val="0"/>
                <w:numId w:val="11"/>
              </w:numPr>
              <w:jc w:val="left"/>
              <w:rPr>
                <w:rFonts w:ascii="Roboto" w:hAnsi="Roboto" w:eastAsia="Roboto" w:cs="Roboto"/>
                <w:b w:val="0"/>
                <w:bCs w:val="0"/>
                <w:i w:val="0"/>
                <w:iCs w:val="0"/>
                <w:caps w:val="0"/>
                <w:smallCaps w:val="0"/>
                <w:strike w:val="0"/>
                <w:dstrike w:val="0"/>
                <w:color w:val="1A1A1A"/>
                <w:sz w:val="20"/>
                <w:szCs w:val="20"/>
                <w:u w:val="none"/>
                <w:lang w:val="en-US"/>
              </w:rPr>
            </w:pPr>
            <w:r w:rsidRPr="4E9E4345" w:rsidR="46ADD544">
              <w:rPr>
                <w:rFonts w:ascii="Roboto" w:hAnsi="Roboto" w:eastAsia="Roboto" w:cs="Roboto"/>
                <w:b w:val="0"/>
                <w:bCs w:val="0"/>
                <w:i w:val="0"/>
                <w:iCs w:val="0"/>
                <w:caps w:val="0"/>
                <w:smallCaps w:val="0"/>
                <w:strike w:val="0"/>
                <w:dstrike w:val="0"/>
                <w:color w:val="1A1A1A"/>
                <w:sz w:val="20"/>
                <w:szCs w:val="20"/>
                <w:u w:val="none"/>
                <w:lang w:val="en-US"/>
              </w:rPr>
              <w:t>IB ESS Schoology Group</w:t>
            </w:r>
          </w:p>
        </w:tc>
      </w:tr>
    </w:tbl>
    <w:p w:rsidR="002271C1" w:rsidP="00E6281A" w:rsidRDefault="002271C1" w14:paraId="4ADAD122" w14:textId="6365901D">
      <w:pPr>
        <w:pStyle w:val="Heading2"/>
      </w:pPr>
      <w:r>
        <w:t>Differentiation</w:t>
      </w:r>
      <w:r w:rsidR="000549E4">
        <w:t xml:space="preserve"> for Tiered Learners</w:t>
      </w:r>
    </w:p>
    <w:p w:rsidRPr="001749E5" w:rsidR="001749E5" w:rsidP="001749E5" w:rsidRDefault="001749E5" w14:paraId="4B5EB5E0" w14:textId="77777777">
      <w:r w:rsidR="001749E5">
        <w:rPr/>
        <w:t xml:space="preserve">Marietta City Schools teachers provide specific </w:t>
      </w:r>
      <w:bookmarkStart w:name="_Int_TqH9diNS" w:id="1162277814"/>
      <w:r w:rsidR="001749E5">
        <w:rPr/>
        <w:t>differentiation of learning</w:t>
      </w:r>
      <w:bookmarkEnd w:id="1162277814"/>
      <w:r w:rsidR="001749E5">
        <w:rPr/>
        <w:t xml:space="preserve"> experiences for all students. Details for differentiation for common learning experiences are included on the district unit planners.</w:t>
      </w:r>
    </w:p>
    <w:p w:rsidR="612B1A13" w:rsidRDefault="612B1A13" w14:paraId="34756C19" w14:textId="7E2F0B5A"/>
    <w:p w:rsidR="612B1A13" w:rsidRDefault="612B1A13" w14:paraId="2764CFB3" w14:textId="0EA0386F"/>
    <w:sectPr w:rsidRPr="001749E5" w:rsidR="001749E5">
      <w:footerReference w:type="default" r:id="rId11"/>
      <w:pgSz w:w="15840" w:h="12240" w:orient="landscape"/>
      <w:pgMar w:top="720" w:right="720" w:bottom="720" w:left="720" w:header="708" w:footer="708"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LM" w:author="Logue, Michelle" w:date="2026-07-10T09:08:26" w:id="1251688157">
    <w:p xmlns:w14="http://schemas.microsoft.com/office/word/2010/wordml" xmlns:w="http://schemas.openxmlformats.org/wordprocessingml/2006/main" w:rsidR="1E16C613" w:rsidRDefault="2D5519F1" w14:paraId="7D3ECBF4" w14:textId="7B5A5FFF">
      <w:pPr>
        <w:pStyle w:val="CommentText"/>
      </w:pPr>
      <w:r>
        <w:rPr>
          <w:rStyle w:val="CommentReference"/>
        </w:rPr>
        <w:annotationRef/>
      </w:r>
      <w:r w:rsidRPr="4340BF9D" w:rsidR="423F5CE2">
        <w:t>Need to confirm time frame to match the number of weeks per semester or is there overlap within a unit for S1 into S2?</w:t>
      </w:r>
    </w:p>
  </w:comment>
  <w:comment xmlns:w="http://schemas.openxmlformats.org/wordprocessingml/2006/main" w:initials="LM" w:author="Logue, Michelle" w:date="2026-07-10T09:39:03" w:id="383654284">
    <w:p xmlns:w14="http://schemas.microsoft.com/office/word/2010/wordml" xmlns:w="http://schemas.openxmlformats.org/wordprocessingml/2006/main" w:rsidR="420F85DA" w:rsidRDefault="1BD7AADC" w14:paraId="547ED298" w14:textId="4083A51A">
      <w:pPr>
        <w:pStyle w:val="CommentText"/>
      </w:pPr>
      <w:r>
        <w:rPr>
          <w:rStyle w:val="CommentReference"/>
        </w:rPr>
        <w:annotationRef/>
      </w:r>
      <w:r w:rsidRPr="10156049" w:rsidR="0FBE56B5">
        <w:t xml:space="preserve">Updates to the SGO were done using the Unit planners so if changes need to be made they can be. Just trying to make the documents match per notes in original documents. Questions are indicated within the SGO in red for the PLC to make the adjustments. </w:t>
      </w:r>
    </w:p>
  </w:comment>
  <w:comment xmlns:w="http://schemas.openxmlformats.org/wordprocessingml/2006/main" w:initials="LM" w:author="Logue, Michelle" w:date="2026-07-10T09:50:02" w:id="1768037709">
    <w:p xmlns:w14="http://schemas.microsoft.com/office/word/2010/wordml" xmlns:w="http://schemas.openxmlformats.org/wordprocessingml/2006/main" w:rsidR="03D9F65F" w:rsidRDefault="1567801E" w14:paraId="4FBD729F" w14:textId="57FF6DA2">
      <w:pPr>
        <w:pStyle w:val="CommentText"/>
      </w:pPr>
      <w:r>
        <w:rPr>
          <w:rStyle w:val="CommentReference"/>
        </w:rPr>
        <w:annotationRef/>
      </w:r>
      <w:r w:rsidRPr="1D12FF0E" w:rsidR="3D6E1149">
        <w:t>Confirmation of Unit 4 Statement of Inquiry and Phenomenon - One from original SGO or the original Unit planner?</w:t>
      </w:r>
    </w:p>
  </w:comment>
  <w:comment xmlns:w="http://schemas.openxmlformats.org/wordprocessingml/2006/main" w:initials="LM" w:author="Logue, Michelle" w:date="2026-07-10T10:01:06" w:id="650596695">
    <w:p xmlns:w14="http://schemas.microsoft.com/office/word/2010/wordml" xmlns:w="http://schemas.openxmlformats.org/wordprocessingml/2006/main" w:rsidR="4DCE5EE0" w:rsidRDefault="7CE40EDA" w14:paraId="4BB83219" w14:textId="4033CCCF">
      <w:pPr>
        <w:pStyle w:val="CommentText"/>
      </w:pPr>
      <w:r>
        <w:rPr>
          <w:rStyle w:val="CommentReference"/>
        </w:rPr>
        <w:annotationRef/>
      </w:r>
      <w:r w:rsidRPr="79776DB6" w:rsidR="1A303B17">
        <w:t>Are these correct? Appear to be for Topic 3 not Topic 8 See original note on SGO</w:t>
      </w:r>
    </w:p>
  </w:comment>
  <w:comment xmlns:w="http://schemas.openxmlformats.org/wordprocessingml/2006/main" w:initials="LM" w:author="Logue, Michelle" w:date="07/10/2026 10:03:46" w:id="173339032">
    <w:p xmlns:w14="http://schemas.microsoft.com/office/word/2010/wordml" w:rsidR="456C0442" w:rsidRDefault="6E3BC05C" w14:paraId="742C209A" w14:textId="253A74FC">
      <w:pPr>
        <w:pStyle w:val="CommentText"/>
      </w:pPr>
      <w:r>
        <w:rPr>
          <w:rStyle w:val="CommentReference"/>
        </w:rPr>
        <w:annotationRef/>
      </w:r>
      <w:r w:rsidRPr="172B1A48" w:rsidR="58CEEA60">
        <w:t>Changed to match Unit planner</w:t>
      </w:r>
    </w:p>
  </w:comment>
  <w:comment xmlns:w="http://schemas.openxmlformats.org/wordprocessingml/2006/main" w:initials="LM" w:author="Logue, Michelle" w:date="2026-07-10T17:55:46" w:id="376788651">
    <w:p xmlns:w14="http://schemas.microsoft.com/office/word/2010/wordml" xmlns:w="http://schemas.openxmlformats.org/wordprocessingml/2006/main" w:rsidR="72B9C5F0" w:rsidRDefault="7FF90C4B" w14:paraId="59155A04" w14:textId="078C1457">
      <w:pPr>
        <w:pStyle w:val="CommentText"/>
      </w:pPr>
      <w:r>
        <w:rPr>
          <w:rStyle w:val="CommentReference"/>
        </w:rPr>
        <w:annotationRef/>
      </w:r>
      <w:r w:rsidRPr="18315A55" w:rsidR="3D16FAA0">
        <w:t>Are these correct for Unit 4?</w:t>
      </w:r>
    </w:p>
  </w:comment>
</w:comments>
</file>

<file path=word/commentsExtended.xml><?xml version="1.0" encoding="utf-8"?>
<w15:commentsEx xmlns:mc="http://schemas.openxmlformats.org/markup-compatibility/2006" xmlns:w15="http://schemas.microsoft.com/office/word/2012/wordml" mc:Ignorable="w15">
  <w15:commentEx w15:done="0" w15:paraId="7D3ECBF4"/>
  <w15:commentEx w15:done="0" w15:paraId="547ED298" w15:paraIdParent="7D3ECBF4"/>
  <w15:commentEx w15:done="0" w15:paraId="4FBD729F" w15:paraIdParent="7D3ECBF4"/>
  <w15:commentEx w15:done="0" w15:paraId="4BB83219"/>
  <w15:commentEx w15:done="0" w15:paraId="742C209A"/>
  <w15:commentEx w15:done="0" w15:paraId="59155A0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EFD4544" w16cex:dateUtc="2026-07-10T13:08:26.389Z"/>
  <w16cex:commentExtensible w16cex:durableId="10E28E8D" w16cex:dateUtc="2026-07-10T13:39:03.727Z"/>
  <w16cex:commentExtensible w16cex:durableId="2D4FFF37" w16cex:dateUtc="2026-07-10T13:50:02.503Z"/>
  <w16cex:commentExtensible w16cex:durableId="46201BEE" w16cex:dateUtc="2026-07-10T14:01:06.131Z"/>
  <w16cex:commentExtensible w16cex:durableId="67F343B1" w16cex:dateUtc="2026-07-10T14:03:46.396Z"/>
  <w16cex:commentExtensible w16cex:durableId="01DB0C7A" w16cex:dateUtc="2026-07-10T21:55:46.117Z"/>
</w16cex:commentsExtensible>
</file>

<file path=word/commentsIds.xml><?xml version="1.0" encoding="utf-8"?>
<w16cid:commentsIds xmlns:mc="http://schemas.openxmlformats.org/markup-compatibility/2006" xmlns:w16cid="http://schemas.microsoft.com/office/word/2016/wordml/cid" mc:Ignorable="w16cid">
  <w16cid:commentId w16cid:paraId="7D3ECBF4" w16cid:durableId="2EFD4544"/>
  <w16cid:commentId w16cid:paraId="547ED298" w16cid:durableId="10E28E8D"/>
  <w16cid:commentId w16cid:paraId="4FBD729F" w16cid:durableId="2D4FFF37"/>
  <w16cid:commentId w16cid:paraId="4BB83219" w16cid:durableId="46201BEE"/>
  <w16cid:commentId w16cid:paraId="742C209A" w16cid:durableId="67F343B1"/>
  <w16cid:commentId w16cid:paraId="59155A04" w16cid:durableId="01DB0C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F11" w:rsidRDefault="002C5F11" w14:paraId="6CB2CF0B" w14:textId="77777777">
      <w:r>
        <w:separator/>
      </w:r>
    </w:p>
  </w:endnote>
  <w:endnote w:type="continuationSeparator" w:id="0">
    <w:p w:rsidR="002C5F11" w:rsidRDefault="002C5F11" w14:paraId="68424B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F11" w:rsidRDefault="002C5F11" w14:paraId="5B1AEB36" w14:textId="77777777">
      <w:r>
        <w:separator/>
      </w:r>
    </w:p>
  </w:footnote>
  <w:footnote w:type="continuationSeparator" w:id="0">
    <w:p w:rsidR="002C5F11" w:rsidRDefault="002C5F11" w14:paraId="4C68EFEC" w14:textId="77777777">
      <w:r>
        <w:continuationSeparator/>
      </w:r>
    </w:p>
  </w:footnote>
</w:footnotes>
</file>

<file path=word/intelligence2.xml><?xml version="1.0" encoding="utf-8"?>
<int2:intelligence xmlns:int2="http://schemas.microsoft.com/office/intelligence/2020/intelligence">
  <int2:observations>
    <int2:bookmark int2:bookmarkName="_Int_cuL5iXpu" int2:invalidationBookmarkName="" int2:hashCode="9BDgRmrksGW/pN" int2:id="EZKs7ZrX">
      <int2:state int2:type="gram" int2:value="Rejected"/>
    </int2:bookmark>
    <int2:bookmark int2:bookmarkName="_Int_TqH9diNS" int2:invalidationBookmarkName="" int2:hashCode="US4mZAuJCmDPmk" int2:id="zIGwQGCg">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6b87d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f5cf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ae1a1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a0033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c3cc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c0e5f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a3a7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c9cfa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0e9dd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abe99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833299459">
    <w:abstractNumId w:val="0"/>
    <w:lvlOverride w:ilvl="0">
      <w:startOverride w:val="1"/>
    </w:lvlOverride>
  </w:num>
</w:numbering>
</file>

<file path=word/people.xml><?xml version="1.0" encoding="utf-8"?>
<w15:people xmlns:mc="http://schemas.openxmlformats.org/markup-compatibility/2006" xmlns:w15="http://schemas.microsoft.com/office/word/2012/wordml" mc:Ignorable="w15">
  <w15:person w15:author="Logue, Michelle">
    <w15:presenceInfo w15:providerId="AD" w15:userId="S::mlogue@marietta-city.k12.ga.us::da7733bb-f84f-4aae-9182-ef2a8348e362"/>
  </w15:person>
  <w15:person w15:author="Logue, Michelle">
    <w15:presenceInfo w15:providerId="AD" w15:userId="S::mlogue@marietta-city.k12.ga.us::da7733bb-f84f-4aae-9182-ef2a8348e3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C5F11"/>
    <w:rsid w:val="003A7E03"/>
    <w:rsid w:val="003D118F"/>
    <w:rsid w:val="004B7A3C"/>
    <w:rsid w:val="004D0569"/>
    <w:rsid w:val="00562E8B"/>
    <w:rsid w:val="006B1FCA"/>
    <w:rsid w:val="006B5E1C"/>
    <w:rsid w:val="00807A6B"/>
    <w:rsid w:val="009956B5"/>
    <w:rsid w:val="00A12F25"/>
    <w:rsid w:val="00A77DD3"/>
    <w:rsid w:val="00CC0430"/>
    <w:rsid w:val="00D2527D"/>
    <w:rsid w:val="00D952F1"/>
    <w:rsid w:val="00E6281A"/>
    <w:rsid w:val="00EA3400"/>
    <w:rsid w:val="00F71A4E"/>
    <w:rsid w:val="00FC5CD4"/>
    <w:rsid w:val="021AEFC7"/>
    <w:rsid w:val="02628C2A"/>
    <w:rsid w:val="031654AA"/>
    <w:rsid w:val="0331B00A"/>
    <w:rsid w:val="0377320F"/>
    <w:rsid w:val="0505C0D5"/>
    <w:rsid w:val="05F42EAC"/>
    <w:rsid w:val="0654ABAF"/>
    <w:rsid w:val="069E0335"/>
    <w:rsid w:val="06B8C249"/>
    <w:rsid w:val="06BDD110"/>
    <w:rsid w:val="06FF8D43"/>
    <w:rsid w:val="0756B87D"/>
    <w:rsid w:val="079DD5E1"/>
    <w:rsid w:val="07C23CB7"/>
    <w:rsid w:val="07D9AF7B"/>
    <w:rsid w:val="08539766"/>
    <w:rsid w:val="08C7DA26"/>
    <w:rsid w:val="094124B5"/>
    <w:rsid w:val="094124B5"/>
    <w:rsid w:val="099CDB98"/>
    <w:rsid w:val="0A875592"/>
    <w:rsid w:val="0BCE51F9"/>
    <w:rsid w:val="0C4FBC59"/>
    <w:rsid w:val="0CED98ED"/>
    <w:rsid w:val="0D07CA8F"/>
    <w:rsid w:val="0D10D340"/>
    <w:rsid w:val="0D194E0F"/>
    <w:rsid w:val="0DBE6B77"/>
    <w:rsid w:val="0DDEEFB9"/>
    <w:rsid w:val="0E7BEB4C"/>
    <w:rsid w:val="0FF0DCE0"/>
    <w:rsid w:val="1007E2B1"/>
    <w:rsid w:val="11617D4C"/>
    <w:rsid w:val="116FB5EF"/>
    <w:rsid w:val="142013FD"/>
    <w:rsid w:val="1463333E"/>
    <w:rsid w:val="14DC4EDB"/>
    <w:rsid w:val="16667DE4"/>
    <w:rsid w:val="1754F0AD"/>
    <w:rsid w:val="175BFEC9"/>
    <w:rsid w:val="175BFEC9"/>
    <w:rsid w:val="180E59FD"/>
    <w:rsid w:val="186D5101"/>
    <w:rsid w:val="1875F500"/>
    <w:rsid w:val="18C3B0B5"/>
    <w:rsid w:val="19745613"/>
    <w:rsid w:val="19D2B298"/>
    <w:rsid w:val="1A28937B"/>
    <w:rsid w:val="1A4BEB11"/>
    <w:rsid w:val="1C27E32E"/>
    <w:rsid w:val="1E1A97E0"/>
    <w:rsid w:val="1EC80B5C"/>
    <w:rsid w:val="1ED750DB"/>
    <w:rsid w:val="1EF45D0F"/>
    <w:rsid w:val="1FC717A6"/>
    <w:rsid w:val="1FD89519"/>
    <w:rsid w:val="21043827"/>
    <w:rsid w:val="21B6BB08"/>
    <w:rsid w:val="2215B523"/>
    <w:rsid w:val="22D9C7DC"/>
    <w:rsid w:val="236B4ED2"/>
    <w:rsid w:val="237BB97B"/>
    <w:rsid w:val="23C83523"/>
    <w:rsid w:val="2403B08E"/>
    <w:rsid w:val="240978E3"/>
    <w:rsid w:val="266AD999"/>
    <w:rsid w:val="266AD999"/>
    <w:rsid w:val="2712C628"/>
    <w:rsid w:val="2730D31D"/>
    <w:rsid w:val="276B06E3"/>
    <w:rsid w:val="2775E1A1"/>
    <w:rsid w:val="28C778BA"/>
    <w:rsid w:val="29F30675"/>
    <w:rsid w:val="2A0EED69"/>
    <w:rsid w:val="2A3DF6CE"/>
    <w:rsid w:val="2BFCFA66"/>
    <w:rsid w:val="2BFD3572"/>
    <w:rsid w:val="2DB1C410"/>
    <w:rsid w:val="2E3867AA"/>
    <w:rsid w:val="2E48A571"/>
    <w:rsid w:val="2FAB3AB0"/>
    <w:rsid w:val="3116F0B3"/>
    <w:rsid w:val="316C4D39"/>
    <w:rsid w:val="32F3F1BA"/>
    <w:rsid w:val="33825647"/>
    <w:rsid w:val="33AB3141"/>
    <w:rsid w:val="33CAD0F7"/>
    <w:rsid w:val="33CB94EA"/>
    <w:rsid w:val="3516544F"/>
    <w:rsid w:val="35B24B2A"/>
    <w:rsid w:val="35FD0BBB"/>
    <w:rsid w:val="36B182C6"/>
    <w:rsid w:val="36B8B245"/>
    <w:rsid w:val="37181A9A"/>
    <w:rsid w:val="3826154E"/>
    <w:rsid w:val="39BFEA04"/>
    <w:rsid w:val="3A03A7AA"/>
    <w:rsid w:val="3AA8F8AA"/>
    <w:rsid w:val="3B66B504"/>
    <w:rsid w:val="3FA9F3C6"/>
    <w:rsid w:val="3FCEA7E3"/>
    <w:rsid w:val="40DF6899"/>
    <w:rsid w:val="41A3AAED"/>
    <w:rsid w:val="41A71844"/>
    <w:rsid w:val="41D266AC"/>
    <w:rsid w:val="41D266AC"/>
    <w:rsid w:val="422E021F"/>
    <w:rsid w:val="426D183F"/>
    <w:rsid w:val="42C1913F"/>
    <w:rsid w:val="435ABB6E"/>
    <w:rsid w:val="4421BB0B"/>
    <w:rsid w:val="44EB9675"/>
    <w:rsid w:val="45C1E7D4"/>
    <w:rsid w:val="468B4DCE"/>
    <w:rsid w:val="468B4DCE"/>
    <w:rsid w:val="469452CF"/>
    <w:rsid w:val="46ADD544"/>
    <w:rsid w:val="47C96C8F"/>
    <w:rsid w:val="49089006"/>
    <w:rsid w:val="4998EAA0"/>
    <w:rsid w:val="4AFE556C"/>
    <w:rsid w:val="4B1C7F30"/>
    <w:rsid w:val="4B5816E0"/>
    <w:rsid w:val="4B9F6232"/>
    <w:rsid w:val="4BA7AA6E"/>
    <w:rsid w:val="4D7CAA96"/>
    <w:rsid w:val="4D9CA4B6"/>
    <w:rsid w:val="4E0695BC"/>
    <w:rsid w:val="4E3B984C"/>
    <w:rsid w:val="4E742972"/>
    <w:rsid w:val="4E9E4345"/>
    <w:rsid w:val="4F883A80"/>
    <w:rsid w:val="4F8EBF7C"/>
    <w:rsid w:val="4FF385D4"/>
    <w:rsid w:val="5011BBD6"/>
    <w:rsid w:val="503ABB42"/>
    <w:rsid w:val="5162CCC1"/>
    <w:rsid w:val="53DC019F"/>
    <w:rsid w:val="5447A05D"/>
    <w:rsid w:val="5499A676"/>
    <w:rsid w:val="54E6556F"/>
    <w:rsid w:val="5530607A"/>
    <w:rsid w:val="5530607A"/>
    <w:rsid w:val="55C3412E"/>
    <w:rsid w:val="56B41013"/>
    <w:rsid w:val="5715042C"/>
    <w:rsid w:val="57709DFA"/>
    <w:rsid w:val="597DE083"/>
    <w:rsid w:val="59F07A92"/>
    <w:rsid w:val="59FC11FD"/>
    <w:rsid w:val="5A7D4AF5"/>
    <w:rsid w:val="5B72B05A"/>
    <w:rsid w:val="5BFDFE8C"/>
    <w:rsid w:val="5DD5DD10"/>
    <w:rsid w:val="5DD5DD10"/>
    <w:rsid w:val="5DEB7C82"/>
    <w:rsid w:val="5E63454A"/>
    <w:rsid w:val="5F0ECB1E"/>
    <w:rsid w:val="5FABD2C1"/>
    <w:rsid w:val="5FEF73CE"/>
    <w:rsid w:val="612B1A13"/>
    <w:rsid w:val="6165FB41"/>
    <w:rsid w:val="61CD0D59"/>
    <w:rsid w:val="622E62D2"/>
    <w:rsid w:val="626E2E14"/>
    <w:rsid w:val="6369ACB1"/>
    <w:rsid w:val="64BC8A5D"/>
    <w:rsid w:val="65FA9601"/>
    <w:rsid w:val="686CCA25"/>
    <w:rsid w:val="686CCA25"/>
    <w:rsid w:val="69737FBF"/>
    <w:rsid w:val="69D336B3"/>
    <w:rsid w:val="69DC0C1F"/>
    <w:rsid w:val="6A075A0E"/>
    <w:rsid w:val="6A4D9B65"/>
    <w:rsid w:val="6A5E6277"/>
    <w:rsid w:val="6A5E6277"/>
    <w:rsid w:val="6A691684"/>
    <w:rsid w:val="6A9BB7BD"/>
    <w:rsid w:val="6AC2854D"/>
    <w:rsid w:val="6B441AF2"/>
    <w:rsid w:val="6B6EA335"/>
    <w:rsid w:val="6BEF4E0E"/>
    <w:rsid w:val="6C7CE9F6"/>
    <w:rsid w:val="6C7D8000"/>
    <w:rsid w:val="6D44F1DA"/>
    <w:rsid w:val="6D5CF4F5"/>
    <w:rsid w:val="6D867DE5"/>
    <w:rsid w:val="6DABDD35"/>
    <w:rsid w:val="6EAC58F5"/>
    <w:rsid w:val="6FED8CA3"/>
    <w:rsid w:val="7059E2DD"/>
    <w:rsid w:val="712F198F"/>
    <w:rsid w:val="725E3A8D"/>
    <w:rsid w:val="72814E2E"/>
    <w:rsid w:val="7327C69D"/>
    <w:rsid w:val="7453F42B"/>
    <w:rsid w:val="751F8919"/>
    <w:rsid w:val="75D1D985"/>
    <w:rsid w:val="76C9C822"/>
    <w:rsid w:val="76D11CDD"/>
    <w:rsid w:val="77A533DB"/>
    <w:rsid w:val="794AF370"/>
    <w:rsid w:val="79AEA9C8"/>
    <w:rsid w:val="7A62DFEB"/>
    <w:rsid w:val="7D66E02F"/>
    <w:rsid w:val="7E198F36"/>
    <w:rsid w:val="7EE3175A"/>
    <w:rsid w:val="7F2828CE"/>
    <w:rsid w:val="7F3B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omments" Target="comments.xml" Id="Re343c86dd3544ae3" /><Relationship Type="http://schemas.microsoft.com/office/2016/09/relationships/commentsIds" Target="commentsIds.xml" Id="Rd635dd498e954b0f" /><Relationship Type="http://schemas.microsoft.com/office/2011/relationships/commentsExtended" Target="commentsExtended.xml" Id="R1d5aa246f6a94801" /><Relationship Type="http://schemas.microsoft.com/office/2018/08/relationships/commentsExtensible" Target="commentsExtensible.xml" Id="R85eb29baa93d47c6" /><Relationship Type="http://schemas.microsoft.com/office/2011/relationships/people" Target="people.xml" Id="R8184e512ac3e4330" /><Relationship Type="http://schemas.microsoft.com/office/2020/10/relationships/intelligence" Target="intelligence2.xml" Id="Rbec2011e33864f5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F1CBF5-766C-4CC7-8EDB-1864A5368015}"/>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Pilgrim, Ashanti</cp:lastModifiedBy>
  <cp:revision>8</cp:revision>
  <dcterms:created xsi:type="dcterms:W3CDTF">2026-05-22T15:40:00Z</dcterms:created>
  <dcterms:modified xsi:type="dcterms:W3CDTF">2026-08-03T12:46:33Z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93</vt:lpwstr>
  </property>
  <property fmtid="{D5CDD505-2E9C-101B-9397-08002B2CF9AE}" pid="6" name="FolderLink">
    <vt:lpwstr>, </vt:lpwstr>
  </property>
  <property fmtid="{D5CDD505-2E9C-101B-9397-08002B2CF9AE}" pid="7" name="DocType">
    <vt:lpwstr>SGO</vt:lpwstr>
  </property>
</Properties>
</file>